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53" w:rsidRDefault="00744953" w:rsidP="00744953">
      <w:pPr>
        <w:pStyle w:val="a3"/>
        <w:spacing w:line="240" w:lineRule="auto"/>
        <w:ind w:firstLine="708"/>
        <w:jc w:val="center"/>
        <w:rPr>
          <w:b/>
          <w:sz w:val="28"/>
          <w:szCs w:val="28"/>
        </w:rPr>
      </w:pPr>
      <w:r>
        <w:rPr>
          <w:b/>
          <w:sz w:val="28"/>
          <w:szCs w:val="28"/>
        </w:rPr>
        <w:t xml:space="preserve">Отчет о результатах самообследования </w:t>
      </w:r>
    </w:p>
    <w:p w:rsidR="00744953" w:rsidRPr="00744953" w:rsidRDefault="00744953" w:rsidP="00744953">
      <w:pPr>
        <w:pStyle w:val="a3"/>
        <w:spacing w:line="240" w:lineRule="auto"/>
        <w:ind w:firstLine="708"/>
        <w:jc w:val="center"/>
        <w:rPr>
          <w:b/>
          <w:sz w:val="28"/>
          <w:szCs w:val="28"/>
        </w:rPr>
      </w:pPr>
      <w:r>
        <w:rPr>
          <w:b/>
          <w:sz w:val="28"/>
          <w:szCs w:val="28"/>
        </w:rPr>
        <w:t>МКДОУ ДС № 39 «Золотой петушок» с. Гофицкое</w:t>
      </w:r>
    </w:p>
    <w:p w:rsidR="00744953" w:rsidRDefault="00744953" w:rsidP="002043BE">
      <w:pPr>
        <w:pStyle w:val="a3"/>
        <w:spacing w:line="240" w:lineRule="auto"/>
        <w:ind w:firstLine="708"/>
        <w:jc w:val="both"/>
        <w:rPr>
          <w:sz w:val="28"/>
          <w:szCs w:val="28"/>
        </w:rPr>
      </w:pPr>
    </w:p>
    <w:p w:rsidR="002043BE" w:rsidRPr="00D37033" w:rsidRDefault="002043BE" w:rsidP="002043BE">
      <w:pPr>
        <w:pStyle w:val="a3"/>
        <w:spacing w:line="240" w:lineRule="auto"/>
        <w:ind w:firstLine="708"/>
        <w:jc w:val="both"/>
        <w:rPr>
          <w:sz w:val="28"/>
          <w:szCs w:val="28"/>
        </w:rPr>
      </w:pPr>
      <w:r w:rsidRPr="00D37033">
        <w:rPr>
          <w:sz w:val="28"/>
          <w:szCs w:val="28"/>
        </w:rPr>
        <w:t xml:space="preserve">Муниципальное казенное дошкольное образовательное учреждение детский сад № 39 «Золотой петушок» с. Гофицкое Петровского района Ставропольского края  было открыто в 1984 году как  учреждение детский сад по адресу с. Гофицкое ул. </w:t>
      </w:r>
      <w:proofErr w:type="gramStart"/>
      <w:r w:rsidRPr="00D37033">
        <w:rPr>
          <w:sz w:val="28"/>
          <w:szCs w:val="28"/>
        </w:rPr>
        <w:t>Новая</w:t>
      </w:r>
      <w:proofErr w:type="gramEnd"/>
      <w:r w:rsidRPr="00D37033">
        <w:rPr>
          <w:sz w:val="28"/>
          <w:szCs w:val="28"/>
        </w:rPr>
        <w:t xml:space="preserve"> 7. В январе 2009 года на основании постановления главы муниципального образования с. Гофицкое Петровского района Ставропольского края был изменен адрес учреждения на с. Гофицкое, ул. </w:t>
      </w:r>
      <w:proofErr w:type="gramStart"/>
      <w:r w:rsidRPr="00D37033">
        <w:rPr>
          <w:sz w:val="28"/>
          <w:szCs w:val="28"/>
        </w:rPr>
        <w:t>Новая</w:t>
      </w:r>
      <w:proofErr w:type="gramEnd"/>
      <w:r w:rsidRPr="00D37033">
        <w:rPr>
          <w:sz w:val="28"/>
          <w:szCs w:val="28"/>
        </w:rPr>
        <w:t xml:space="preserve">, 12. </w:t>
      </w:r>
    </w:p>
    <w:p w:rsidR="002043BE" w:rsidRPr="00D37033" w:rsidRDefault="002043BE" w:rsidP="002043BE">
      <w:pPr>
        <w:pStyle w:val="a3"/>
        <w:spacing w:line="240" w:lineRule="auto"/>
        <w:ind w:firstLine="708"/>
        <w:jc w:val="both"/>
        <w:rPr>
          <w:sz w:val="28"/>
          <w:szCs w:val="28"/>
        </w:rPr>
      </w:pPr>
      <w:r w:rsidRPr="00D37033">
        <w:rPr>
          <w:sz w:val="28"/>
          <w:szCs w:val="28"/>
        </w:rPr>
        <w:t xml:space="preserve">Здание детского сада  построено по проекту, двухэтажное, светлое, отопление, вода, канализация, сантехническое оборудование в удовлетворительном состоянии. Групповые комнаты и спальные комнаты отделены друг от друга. Имеются спортивный и музыкальный залы, методический кабинет, игровая комната по ПДД, медицинский кабинет, изолятор, ряд служебных помещений. </w:t>
      </w:r>
    </w:p>
    <w:p w:rsidR="002043BE" w:rsidRPr="00D37033" w:rsidRDefault="002043BE" w:rsidP="002043BE">
      <w:pPr>
        <w:ind w:firstLine="708"/>
        <w:jc w:val="both"/>
        <w:rPr>
          <w:sz w:val="28"/>
          <w:szCs w:val="28"/>
        </w:rPr>
      </w:pPr>
      <w:r w:rsidRPr="00D37033">
        <w:rPr>
          <w:sz w:val="28"/>
          <w:szCs w:val="28"/>
        </w:rPr>
        <w:t>Участок озеленен, для каждой группы оборудован отдельный участок, на котором размещены игровые постройки, теневые навесы, имеется спортивная площадка. Игровые участки оборудованы согласно нормам СаНПиНа. Созданы все условия для необходимого баланса совместной и индивидуальной деятельности детей: в группах оформлены спортивные уголки, укомплектованы игровым и дидактическим материалом, размещение игрушек в группах соответствует требованиям СаНПиНа.</w:t>
      </w:r>
    </w:p>
    <w:p w:rsidR="002043BE" w:rsidRDefault="002043BE" w:rsidP="002043BE">
      <w:pPr>
        <w:jc w:val="both"/>
        <w:rPr>
          <w:sz w:val="28"/>
          <w:szCs w:val="28"/>
        </w:rPr>
      </w:pPr>
      <w:r w:rsidRPr="00D37033">
        <w:rPr>
          <w:sz w:val="28"/>
          <w:szCs w:val="28"/>
        </w:rPr>
        <w:t xml:space="preserve">          Учреждение постоянно работает над укреплением материально – технической базы. Ежегодно делается косметический ремонт ДОУ, постелена плика в туалетных комнатах всех групп, заменена мебель в игровых комнатах ясельной и средней групп, приобретены новые ковровые покрытия в игровую комнату ясельной группы и раздевалки средней и ясельной групп.</w:t>
      </w:r>
    </w:p>
    <w:p w:rsidR="002043BE" w:rsidRDefault="002043BE" w:rsidP="002043BE">
      <w:pPr>
        <w:jc w:val="both"/>
        <w:rPr>
          <w:sz w:val="28"/>
          <w:szCs w:val="28"/>
        </w:rPr>
      </w:pPr>
      <w:r w:rsidRPr="00D37033">
        <w:rPr>
          <w:sz w:val="28"/>
          <w:szCs w:val="28"/>
        </w:rPr>
        <w:t xml:space="preserve">          В МКДОУ ДС № 39 «Золотой петушок» с. Гофицкое функционирует 3 группы для детей дошкольного  возраста, от 1,5 до 7 лет:</w:t>
      </w:r>
    </w:p>
    <w:p w:rsidR="002043BE" w:rsidRDefault="002043BE" w:rsidP="002043BE">
      <w:pPr>
        <w:jc w:val="both"/>
        <w:rPr>
          <w:sz w:val="28"/>
          <w:szCs w:val="28"/>
        </w:rPr>
      </w:pPr>
    </w:p>
    <w:tbl>
      <w:tblPr>
        <w:tblStyle w:val="a4"/>
        <w:tblW w:w="9537" w:type="dxa"/>
        <w:tblLook w:val="04A0"/>
      </w:tblPr>
      <w:tblGrid>
        <w:gridCol w:w="675"/>
        <w:gridCol w:w="3119"/>
        <w:gridCol w:w="1914"/>
        <w:gridCol w:w="1914"/>
        <w:gridCol w:w="1915"/>
      </w:tblGrid>
      <w:tr w:rsidR="002043BE" w:rsidTr="002043BE">
        <w:tc>
          <w:tcPr>
            <w:tcW w:w="675" w:type="dxa"/>
          </w:tcPr>
          <w:p w:rsidR="002043BE" w:rsidRDefault="002043BE" w:rsidP="002043BE">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119" w:type="dxa"/>
          </w:tcPr>
          <w:p w:rsidR="002043BE" w:rsidRDefault="002043BE" w:rsidP="002043BE">
            <w:pPr>
              <w:jc w:val="center"/>
              <w:rPr>
                <w:sz w:val="28"/>
                <w:szCs w:val="28"/>
              </w:rPr>
            </w:pPr>
            <w:r>
              <w:rPr>
                <w:sz w:val="28"/>
                <w:szCs w:val="28"/>
              </w:rPr>
              <w:t>Группа</w:t>
            </w:r>
          </w:p>
        </w:tc>
        <w:tc>
          <w:tcPr>
            <w:tcW w:w="1914" w:type="dxa"/>
          </w:tcPr>
          <w:p w:rsidR="002043BE" w:rsidRDefault="002043BE" w:rsidP="002043BE">
            <w:pPr>
              <w:jc w:val="center"/>
              <w:rPr>
                <w:sz w:val="28"/>
                <w:szCs w:val="28"/>
              </w:rPr>
            </w:pPr>
            <w:r>
              <w:rPr>
                <w:sz w:val="28"/>
                <w:szCs w:val="28"/>
              </w:rPr>
              <w:t>Возраст</w:t>
            </w:r>
          </w:p>
        </w:tc>
        <w:tc>
          <w:tcPr>
            <w:tcW w:w="1914" w:type="dxa"/>
          </w:tcPr>
          <w:p w:rsidR="002043BE" w:rsidRDefault="002043BE" w:rsidP="002043BE">
            <w:pPr>
              <w:jc w:val="center"/>
              <w:rPr>
                <w:sz w:val="28"/>
                <w:szCs w:val="28"/>
              </w:rPr>
            </w:pPr>
            <w:r>
              <w:rPr>
                <w:sz w:val="28"/>
                <w:szCs w:val="28"/>
              </w:rPr>
              <w:t>Количество групп</w:t>
            </w:r>
          </w:p>
        </w:tc>
        <w:tc>
          <w:tcPr>
            <w:tcW w:w="1915" w:type="dxa"/>
          </w:tcPr>
          <w:p w:rsidR="002043BE" w:rsidRDefault="002043BE" w:rsidP="002043BE">
            <w:pPr>
              <w:jc w:val="center"/>
              <w:rPr>
                <w:sz w:val="28"/>
                <w:szCs w:val="28"/>
              </w:rPr>
            </w:pPr>
            <w:r>
              <w:rPr>
                <w:sz w:val="28"/>
                <w:szCs w:val="28"/>
              </w:rPr>
              <w:t>Количество детей</w:t>
            </w:r>
          </w:p>
        </w:tc>
      </w:tr>
      <w:tr w:rsidR="002043BE" w:rsidTr="002043BE">
        <w:tc>
          <w:tcPr>
            <w:tcW w:w="675" w:type="dxa"/>
          </w:tcPr>
          <w:p w:rsidR="002043BE" w:rsidRDefault="002043BE" w:rsidP="002043BE">
            <w:pPr>
              <w:jc w:val="center"/>
              <w:rPr>
                <w:sz w:val="28"/>
                <w:szCs w:val="28"/>
              </w:rPr>
            </w:pPr>
            <w:r>
              <w:rPr>
                <w:sz w:val="28"/>
                <w:szCs w:val="28"/>
              </w:rPr>
              <w:t>1</w:t>
            </w:r>
          </w:p>
        </w:tc>
        <w:tc>
          <w:tcPr>
            <w:tcW w:w="3119" w:type="dxa"/>
          </w:tcPr>
          <w:p w:rsidR="002043BE" w:rsidRDefault="002043BE" w:rsidP="002043BE">
            <w:pPr>
              <w:jc w:val="both"/>
              <w:rPr>
                <w:sz w:val="28"/>
                <w:szCs w:val="28"/>
              </w:rPr>
            </w:pPr>
            <w:r>
              <w:rPr>
                <w:sz w:val="28"/>
                <w:szCs w:val="28"/>
              </w:rPr>
              <w:t>смешанная</w:t>
            </w:r>
          </w:p>
          <w:p w:rsidR="002043BE" w:rsidRDefault="002043BE" w:rsidP="002043BE">
            <w:pPr>
              <w:jc w:val="both"/>
              <w:rPr>
                <w:sz w:val="28"/>
                <w:szCs w:val="28"/>
              </w:rPr>
            </w:pPr>
            <w:r>
              <w:rPr>
                <w:sz w:val="28"/>
                <w:szCs w:val="28"/>
              </w:rPr>
              <w:t>(ясельная-1я младшая)</w:t>
            </w:r>
          </w:p>
        </w:tc>
        <w:tc>
          <w:tcPr>
            <w:tcW w:w="1914" w:type="dxa"/>
          </w:tcPr>
          <w:p w:rsidR="002043BE" w:rsidRDefault="002043BE" w:rsidP="002043BE">
            <w:pPr>
              <w:jc w:val="center"/>
              <w:rPr>
                <w:sz w:val="28"/>
                <w:szCs w:val="28"/>
              </w:rPr>
            </w:pPr>
            <w:r>
              <w:rPr>
                <w:sz w:val="28"/>
                <w:szCs w:val="28"/>
              </w:rPr>
              <w:t>1,5 – 3 года</w:t>
            </w:r>
          </w:p>
        </w:tc>
        <w:tc>
          <w:tcPr>
            <w:tcW w:w="1914" w:type="dxa"/>
          </w:tcPr>
          <w:p w:rsidR="002043BE" w:rsidRDefault="002043BE" w:rsidP="002043BE">
            <w:pPr>
              <w:jc w:val="center"/>
              <w:rPr>
                <w:sz w:val="28"/>
                <w:szCs w:val="28"/>
              </w:rPr>
            </w:pPr>
            <w:r>
              <w:rPr>
                <w:sz w:val="28"/>
                <w:szCs w:val="28"/>
              </w:rPr>
              <w:t xml:space="preserve">1 </w:t>
            </w:r>
          </w:p>
        </w:tc>
        <w:tc>
          <w:tcPr>
            <w:tcW w:w="1915" w:type="dxa"/>
          </w:tcPr>
          <w:p w:rsidR="002043BE" w:rsidRDefault="002043BE" w:rsidP="002043BE">
            <w:pPr>
              <w:jc w:val="center"/>
              <w:rPr>
                <w:sz w:val="28"/>
                <w:szCs w:val="28"/>
              </w:rPr>
            </w:pPr>
            <w:r>
              <w:rPr>
                <w:sz w:val="28"/>
                <w:szCs w:val="28"/>
              </w:rPr>
              <w:t>13</w:t>
            </w:r>
          </w:p>
        </w:tc>
      </w:tr>
      <w:tr w:rsidR="002043BE" w:rsidTr="002043BE">
        <w:tc>
          <w:tcPr>
            <w:tcW w:w="675" w:type="dxa"/>
          </w:tcPr>
          <w:p w:rsidR="002043BE" w:rsidRDefault="002043BE" w:rsidP="002043BE">
            <w:pPr>
              <w:jc w:val="center"/>
              <w:rPr>
                <w:sz w:val="28"/>
                <w:szCs w:val="28"/>
              </w:rPr>
            </w:pPr>
            <w:r>
              <w:rPr>
                <w:sz w:val="28"/>
                <w:szCs w:val="28"/>
              </w:rPr>
              <w:t>2</w:t>
            </w:r>
          </w:p>
        </w:tc>
        <w:tc>
          <w:tcPr>
            <w:tcW w:w="3119" w:type="dxa"/>
          </w:tcPr>
          <w:p w:rsidR="002043BE" w:rsidRDefault="002043BE" w:rsidP="002043BE">
            <w:pPr>
              <w:jc w:val="both"/>
              <w:rPr>
                <w:sz w:val="28"/>
                <w:szCs w:val="28"/>
              </w:rPr>
            </w:pPr>
            <w:r>
              <w:rPr>
                <w:sz w:val="28"/>
                <w:szCs w:val="28"/>
              </w:rPr>
              <w:t>смешанная</w:t>
            </w:r>
          </w:p>
          <w:p w:rsidR="002043BE" w:rsidRDefault="002043BE" w:rsidP="002043BE">
            <w:pPr>
              <w:jc w:val="both"/>
              <w:rPr>
                <w:sz w:val="28"/>
                <w:szCs w:val="28"/>
              </w:rPr>
            </w:pPr>
            <w:r>
              <w:rPr>
                <w:sz w:val="28"/>
                <w:szCs w:val="28"/>
              </w:rPr>
              <w:t xml:space="preserve">(2я </w:t>
            </w:r>
            <w:proofErr w:type="gramStart"/>
            <w:r>
              <w:rPr>
                <w:sz w:val="28"/>
                <w:szCs w:val="28"/>
              </w:rPr>
              <w:t>младшая-средняя</w:t>
            </w:r>
            <w:proofErr w:type="gramEnd"/>
            <w:r>
              <w:rPr>
                <w:sz w:val="28"/>
                <w:szCs w:val="28"/>
              </w:rPr>
              <w:t>)</w:t>
            </w:r>
          </w:p>
        </w:tc>
        <w:tc>
          <w:tcPr>
            <w:tcW w:w="1914" w:type="dxa"/>
          </w:tcPr>
          <w:p w:rsidR="002043BE" w:rsidRDefault="002043BE" w:rsidP="002043BE">
            <w:pPr>
              <w:jc w:val="center"/>
              <w:rPr>
                <w:sz w:val="28"/>
                <w:szCs w:val="28"/>
              </w:rPr>
            </w:pPr>
            <w:r>
              <w:rPr>
                <w:sz w:val="28"/>
                <w:szCs w:val="28"/>
              </w:rPr>
              <w:t>3 – 5 лет</w:t>
            </w:r>
          </w:p>
        </w:tc>
        <w:tc>
          <w:tcPr>
            <w:tcW w:w="1914" w:type="dxa"/>
          </w:tcPr>
          <w:p w:rsidR="002043BE" w:rsidRDefault="002043BE" w:rsidP="002043BE">
            <w:pPr>
              <w:jc w:val="center"/>
              <w:rPr>
                <w:sz w:val="28"/>
                <w:szCs w:val="28"/>
              </w:rPr>
            </w:pPr>
            <w:r>
              <w:rPr>
                <w:sz w:val="28"/>
                <w:szCs w:val="28"/>
              </w:rPr>
              <w:t>1</w:t>
            </w:r>
          </w:p>
        </w:tc>
        <w:tc>
          <w:tcPr>
            <w:tcW w:w="1915" w:type="dxa"/>
          </w:tcPr>
          <w:p w:rsidR="002043BE" w:rsidRDefault="002043BE" w:rsidP="002043BE">
            <w:pPr>
              <w:jc w:val="center"/>
              <w:rPr>
                <w:sz w:val="28"/>
                <w:szCs w:val="28"/>
              </w:rPr>
            </w:pPr>
            <w:r>
              <w:rPr>
                <w:sz w:val="28"/>
                <w:szCs w:val="28"/>
              </w:rPr>
              <w:t>20</w:t>
            </w:r>
          </w:p>
        </w:tc>
      </w:tr>
      <w:tr w:rsidR="002043BE" w:rsidTr="002043BE">
        <w:tc>
          <w:tcPr>
            <w:tcW w:w="675" w:type="dxa"/>
          </w:tcPr>
          <w:p w:rsidR="002043BE" w:rsidRDefault="002043BE" w:rsidP="002043BE">
            <w:pPr>
              <w:jc w:val="center"/>
              <w:rPr>
                <w:sz w:val="28"/>
                <w:szCs w:val="28"/>
              </w:rPr>
            </w:pPr>
            <w:r>
              <w:rPr>
                <w:sz w:val="28"/>
                <w:szCs w:val="28"/>
              </w:rPr>
              <w:t>3</w:t>
            </w:r>
          </w:p>
        </w:tc>
        <w:tc>
          <w:tcPr>
            <w:tcW w:w="3119" w:type="dxa"/>
          </w:tcPr>
          <w:p w:rsidR="002043BE" w:rsidRDefault="002043BE" w:rsidP="002043BE">
            <w:pPr>
              <w:jc w:val="both"/>
              <w:rPr>
                <w:sz w:val="28"/>
                <w:szCs w:val="28"/>
              </w:rPr>
            </w:pPr>
            <w:r>
              <w:rPr>
                <w:sz w:val="28"/>
                <w:szCs w:val="28"/>
              </w:rPr>
              <w:t>смешанная</w:t>
            </w:r>
          </w:p>
          <w:p w:rsidR="002043BE" w:rsidRDefault="002043BE" w:rsidP="002043BE">
            <w:pPr>
              <w:jc w:val="both"/>
              <w:rPr>
                <w:sz w:val="28"/>
                <w:szCs w:val="28"/>
              </w:rPr>
            </w:pPr>
            <w:r>
              <w:rPr>
                <w:sz w:val="28"/>
                <w:szCs w:val="28"/>
              </w:rPr>
              <w:t>(</w:t>
            </w:r>
            <w:proofErr w:type="gramStart"/>
            <w:r>
              <w:rPr>
                <w:sz w:val="28"/>
                <w:szCs w:val="28"/>
              </w:rPr>
              <w:t>старшая-подготовительная</w:t>
            </w:r>
            <w:proofErr w:type="gramEnd"/>
            <w:r>
              <w:rPr>
                <w:sz w:val="28"/>
                <w:szCs w:val="28"/>
              </w:rPr>
              <w:t>)</w:t>
            </w:r>
          </w:p>
        </w:tc>
        <w:tc>
          <w:tcPr>
            <w:tcW w:w="1914" w:type="dxa"/>
          </w:tcPr>
          <w:p w:rsidR="002043BE" w:rsidRDefault="002043BE" w:rsidP="002043BE">
            <w:pPr>
              <w:jc w:val="center"/>
              <w:rPr>
                <w:sz w:val="28"/>
                <w:szCs w:val="28"/>
              </w:rPr>
            </w:pPr>
            <w:r>
              <w:rPr>
                <w:sz w:val="28"/>
                <w:szCs w:val="28"/>
              </w:rPr>
              <w:t>5 – 7 лет</w:t>
            </w:r>
          </w:p>
        </w:tc>
        <w:tc>
          <w:tcPr>
            <w:tcW w:w="1914" w:type="dxa"/>
          </w:tcPr>
          <w:p w:rsidR="002043BE" w:rsidRDefault="002043BE" w:rsidP="002043BE">
            <w:pPr>
              <w:jc w:val="center"/>
              <w:rPr>
                <w:sz w:val="28"/>
                <w:szCs w:val="28"/>
              </w:rPr>
            </w:pPr>
            <w:r>
              <w:rPr>
                <w:sz w:val="28"/>
                <w:szCs w:val="28"/>
              </w:rPr>
              <w:t>1</w:t>
            </w:r>
          </w:p>
        </w:tc>
        <w:tc>
          <w:tcPr>
            <w:tcW w:w="1915" w:type="dxa"/>
          </w:tcPr>
          <w:p w:rsidR="002043BE" w:rsidRDefault="002043BE" w:rsidP="002043BE">
            <w:pPr>
              <w:jc w:val="center"/>
              <w:rPr>
                <w:sz w:val="28"/>
                <w:szCs w:val="28"/>
              </w:rPr>
            </w:pPr>
            <w:r>
              <w:rPr>
                <w:sz w:val="28"/>
                <w:szCs w:val="28"/>
              </w:rPr>
              <w:t>24</w:t>
            </w:r>
          </w:p>
        </w:tc>
      </w:tr>
    </w:tbl>
    <w:p w:rsidR="002043BE" w:rsidRPr="00D37033" w:rsidRDefault="002043BE" w:rsidP="002043BE">
      <w:pPr>
        <w:jc w:val="both"/>
        <w:rPr>
          <w:sz w:val="28"/>
          <w:szCs w:val="28"/>
        </w:rPr>
      </w:pPr>
    </w:p>
    <w:p w:rsidR="002043BE" w:rsidRDefault="002043BE" w:rsidP="002043BE">
      <w:pPr>
        <w:jc w:val="both"/>
        <w:rPr>
          <w:sz w:val="28"/>
          <w:szCs w:val="28"/>
        </w:rPr>
      </w:pPr>
    </w:p>
    <w:p w:rsidR="002043BE" w:rsidRPr="00D37033" w:rsidRDefault="002043BE" w:rsidP="002043BE">
      <w:pPr>
        <w:jc w:val="both"/>
        <w:rPr>
          <w:sz w:val="28"/>
          <w:szCs w:val="28"/>
        </w:rPr>
      </w:pPr>
    </w:p>
    <w:p w:rsidR="002043BE" w:rsidRPr="00D37033" w:rsidRDefault="002043BE" w:rsidP="002043BE">
      <w:pPr>
        <w:jc w:val="both"/>
        <w:rPr>
          <w:sz w:val="28"/>
          <w:szCs w:val="28"/>
        </w:rPr>
      </w:pPr>
      <w:r w:rsidRPr="00D37033">
        <w:rPr>
          <w:sz w:val="28"/>
          <w:szCs w:val="28"/>
        </w:rPr>
        <w:lastRenderedPageBreak/>
        <w:t xml:space="preserve">   Режим работы в ДОУ пятидневный:</w:t>
      </w:r>
    </w:p>
    <w:p w:rsidR="002043BE" w:rsidRPr="00D37033" w:rsidRDefault="002043BE" w:rsidP="002043BE">
      <w:pPr>
        <w:jc w:val="both"/>
        <w:rPr>
          <w:sz w:val="28"/>
          <w:szCs w:val="28"/>
        </w:rPr>
      </w:pPr>
      <w:r w:rsidRPr="00D37033">
        <w:rPr>
          <w:sz w:val="28"/>
          <w:szCs w:val="28"/>
        </w:rPr>
        <w:t xml:space="preserve">- с 10,5 часовым пребыванием воспитанников – 1 группа  (от 1,5 до 3 лет) </w:t>
      </w:r>
    </w:p>
    <w:p w:rsidR="002043BE" w:rsidRDefault="002043BE" w:rsidP="002043BE">
      <w:pPr>
        <w:jc w:val="both"/>
        <w:rPr>
          <w:sz w:val="28"/>
          <w:szCs w:val="28"/>
        </w:rPr>
      </w:pPr>
      <w:r w:rsidRPr="00D37033">
        <w:rPr>
          <w:sz w:val="28"/>
          <w:szCs w:val="28"/>
        </w:rPr>
        <w:t xml:space="preserve">- с 10 часовым пребыванием воспитанников – 2 группы  (от 3 до 5, от 5 до 7 лет). </w:t>
      </w:r>
    </w:p>
    <w:p w:rsidR="002043BE" w:rsidRDefault="002043BE" w:rsidP="002043BE">
      <w:pPr>
        <w:jc w:val="both"/>
        <w:rPr>
          <w:sz w:val="28"/>
          <w:szCs w:val="28"/>
        </w:rPr>
      </w:pPr>
    </w:p>
    <w:p w:rsidR="002043BE" w:rsidRPr="00D37033" w:rsidRDefault="002043BE" w:rsidP="002043BE">
      <w:pPr>
        <w:jc w:val="center"/>
        <w:rPr>
          <w:b/>
          <w:sz w:val="28"/>
          <w:szCs w:val="28"/>
        </w:rPr>
      </w:pPr>
      <w:r w:rsidRPr="00D37033">
        <w:rPr>
          <w:b/>
          <w:sz w:val="28"/>
          <w:szCs w:val="28"/>
        </w:rPr>
        <w:t>Нормативная база деятельности МКДОУ детского сада</w:t>
      </w:r>
    </w:p>
    <w:p w:rsidR="002043BE" w:rsidRPr="00D37033" w:rsidRDefault="002043BE" w:rsidP="002043BE">
      <w:pPr>
        <w:jc w:val="center"/>
        <w:rPr>
          <w:b/>
          <w:sz w:val="28"/>
          <w:szCs w:val="28"/>
        </w:rPr>
      </w:pPr>
    </w:p>
    <w:p w:rsidR="002043BE" w:rsidRPr="00D37033" w:rsidRDefault="002043BE" w:rsidP="002043BE">
      <w:pPr>
        <w:ind w:firstLine="567"/>
        <w:jc w:val="both"/>
        <w:rPr>
          <w:sz w:val="28"/>
          <w:szCs w:val="28"/>
        </w:rPr>
      </w:pPr>
      <w:r w:rsidRPr="00D37033">
        <w:rPr>
          <w:sz w:val="28"/>
          <w:szCs w:val="28"/>
        </w:rPr>
        <w:t>Деятельность муниципального казенного дошкольного образовательного учреждения детского сада № 39 «Золотой петушок» осуществля</w:t>
      </w:r>
      <w:r>
        <w:rPr>
          <w:sz w:val="28"/>
          <w:szCs w:val="28"/>
        </w:rPr>
        <w:t>ется</w:t>
      </w:r>
      <w:r w:rsidRPr="00D37033">
        <w:rPr>
          <w:sz w:val="28"/>
          <w:szCs w:val="28"/>
        </w:rPr>
        <w:t xml:space="preserve"> в соответствии с </w:t>
      </w:r>
      <w:r w:rsidRPr="004A05E8">
        <w:rPr>
          <w:sz w:val="28"/>
          <w:szCs w:val="28"/>
        </w:rPr>
        <w:t xml:space="preserve">Законом Российской Федерации от </w:t>
      </w:r>
      <w:r>
        <w:rPr>
          <w:sz w:val="28"/>
          <w:szCs w:val="28"/>
        </w:rPr>
        <w:t>29.12.2012г.</w:t>
      </w:r>
      <w:r w:rsidRPr="004A05E8">
        <w:rPr>
          <w:sz w:val="28"/>
          <w:szCs w:val="28"/>
        </w:rPr>
        <w:t xml:space="preserve"> № </w:t>
      </w:r>
      <w:r>
        <w:rPr>
          <w:sz w:val="28"/>
          <w:szCs w:val="28"/>
        </w:rPr>
        <w:t>273-ФЗ</w:t>
      </w:r>
      <w:r w:rsidRPr="004A05E8">
        <w:rPr>
          <w:sz w:val="28"/>
          <w:szCs w:val="28"/>
        </w:rPr>
        <w:t xml:space="preserve"> «Об образовании</w:t>
      </w:r>
      <w:r>
        <w:rPr>
          <w:sz w:val="28"/>
          <w:szCs w:val="28"/>
        </w:rPr>
        <w:t xml:space="preserve"> в Российской Федерации</w:t>
      </w:r>
      <w:r w:rsidRPr="004A05E8">
        <w:rPr>
          <w:sz w:val="28"/>
          <w:szCs w:val="28"/>
        </w:rPr>
        <w:t>»;</w:t>
      </w:r>
      <w:r>
        <w:rPr>
          <w:sz w:val="28"/>
          <w:szCs w:val="28"/>
        </w:rPr>
        <w:t xml:space="preserve"> </w:t>
      </w:r>
      <w:r w:rsidRPr="004A05E8">
        <w:rPr>
          <w:sz w:val="28"/>
          <w:szCs w:val="28"/>
        </w:rPr>
        <w:t xml:space="preserve">Типовым положением о дошкольном образовательном учреждении, утвержденным </w:t>
      </w:r>
      <w:r>
        <w:rPr>
          <w:sz w:val="28"/>
          <w:szCs w:val="28"/>
        </w:rPr>
        <w:t xml:space="preserve">приказом Министерства образования и науки Российской Федерации от 27 октября 2011 года № 2562; </w:t>
      </w:r>
      <w:r w:rsidRPr="004A05E8">
        <w:rPr>
          <w:bCs/>
          <w:sz w:val="28"/>
          <w:szCs w:val="28"/>
        </w:rPr>
        <w:t xml:space="preserve">Санитарно-эпидемиологическими правилами и нормативами СанПиН </w:t>
      </w:r>
      <w:r>
        <w:rPr>
          <w:bCs/>
          <w:sz w:val="28"/>
          <w:szCs w:val="28"/>
        </w:rPr>
        <w:t>2.4.1.3049-13</w:t>
      </w:r>
      <w:r w:rsidRPr="004A05E8">
        <w:rPr>
          <w:sz w:val="28"/>
          <w:szCs w:val="28"/>
        </w:rPr>
        <w:t xml:space="preserve"> </w:t>
      </w:r>
      <w:r w:rsidRPr="004A05E8">
        <w:rPr>
          <w:bCs/>
          <w:sz w:val="28"/>
          <w:szCs w:val="28"/>
        </w:rPr>
        <w:t>«Санитарно-эпидемиологические требования к устройству, содержанию и</w:t>
      </w:r>
      <w:r w:rsidRPr="004A05E8">
        <w:rPr>
          <w:sz w:val="28"/>
          <w:szCs w:val="28"/>
        </w:rPr>
        <w:t xml:space="preserve"> </w:t>
      </w:r>
      <w:r w:rsidRPr="004A05E8">
        <w:rPr>
          <w:bCs/>
          <w:sz w:val="28"/>
          <w:szCs w:val="28"/>
        </w:rPr>
        <w:t>организации режима работы дошкольных образовательных учреждений», утвержденными</w:t>
      </w:r>
      <w:r w:rsidRPr="004A05E8">
        <w:rPr>
          <w:sz w:val="28"/>
          <w:szCs w:val="28"/>
        </w:rPr>
        <w:t xml:space="preserve"> </w:t>
      </w:r>
      <w:r w:rsidRPr="004A05E8">
        <w:rPr>
          <w:bCs/>
          <w:sz w:val="28"/>
          <w:szCs w:val="28"/>
        </w:rPr>
        <w:t xml:space="preserve">постановлением Главного государственного санитарного врача РФ от </w:t>
      </w:r>
      <w:r>
        <w:rPr>
          <w:bCs/>
          <w:sz w:val="28"/>
          <w:szCs w:val="28"/>
        </w:rPr>
        <w:t>15.05.2013г.</w:t>
      </w:r>
      <w:r w:rsidRPr="004A05E8">
        <w:rPr>
          <w:bCs/>
          <w:sz w:val="28"/>
          <w:szCs w:val="28"/>
        </w:rPr>
        <w:t xml:space="preserve">   </w:t>
      </w:r>
      <w:r>
        <w:rPr>
          <w:sz w:val="28"/>
          <w:szCs w:val="28"/>
        </w:rPr>
        <w:t xml:space="preserve">и другими </w:t>
      </w:r>
      <w:r w:rsidRPr="00D37033">
        <w:rPr>
          <w:sz w:val="28"/>
          <w:szCs w:val="28"/>
        </w:rPr>
        <w:t>нормативно-правовыми документами, регламентирующими деятельность образовательных учреждений.</w:t>
      </w:r>
    </w:p>
    <w:p w:rsidR="002043BE" w:rsidRDefault="002043BE" w:rsidP="002043BE">
      <w:pPr>
        <w:jc w:val="both"/>
        <w:rPr>
          <w:sz w:val="28"/>
          <w:szCs w:val="28"/>
        </w:rPr>
      </w:pPr>
    </w:p>
    <w:p w:rsidR="002043BE" w:rsidRDefault="002043BE" w:rsidP="002043BE">
      <w:pPr>
        <w:jc w:val="center"/>
        <w:rPr>
          <w:b/>
          <w:sz w:val="28"/>
          <w:szCs w:val="28"/>
        </w:rPr>
      </w:pPr>
      <w:r w:rsidRPr="00A6539E">
        <w:rPr>
          <w:b/>
          <w:sz w:val="28"/>
          <w:szCs w:val="28"/>
        </w:rPr>
        <w:t xml:space="preserve">Педагогический состав </w:t>
      </w:r>
    </w:p>
    <w:p w:rsidR="002043BE" w:rsidRDefault="002043BE" w:rsidP="002043BE">
      <w:pPr>
        <w:jc w:val="center"/>
        <w:rPr>
          <w:b/>
          <w:sz w:val="28"/>
          <w:szCs w:val="28"/>
        </w:rPr>
      </w:pPr>
    </w:p>
    <w:tbl>
      <w:tblPr>
        <w:tblStyle w:val="a4"/>
        <w:tblW w:w="9606" w:type="dxa"/>
        <w:tblLook w:val="04A0"/>
      </w:tblPr>
      <w:tblGrid>
        <w:gridCol w:w="1851"/>
        <w:gridCol w:w="884"/>
        <w:gridCol w:w="1230"/>
        <w:gridCol w:w="884"/>
        <w:gridCol w:w="1230"/>
        <w:gridCol w:w="884"/>
        <w:gridCol w:w="1230"/>
        <w:gridCol w:w="1419"/>
      </w:tblGrid>
      <w:tr w:rsidR="002043BE" w:rsidTr="002043BE">
        <w:tc>
          <w:tcPr>
            <w:tcW w:w="1851" w:type="dxa"/>
          </w:tcPr>
          <w:p w:rsidR="002043BE" w:rsidRPr="00F760D9" w:rsidRDefault="002043BE" w:rsidP="002043BE">
            <w:pPr>
              <w:jc w:val="center"/>
              <w:rPr>
                <w:sz w:val="28"/>
                <w:szCs w:val="28"/>
              </w:rPr>
            </w:pPr>
            <w:r>
              <w:rPr>
                <w:sz w:val="28"/>
                <w:szCs w:val="28"/>
              </w:rPr>
              <w:t>Годы</w:t>
            </w:r>
          </w:p>
        </w:tc>
        <w:tc>
          <w:tcPr>
            <w:tcW w:w="2260" w:type="dxa"/>
            <w:gridSpan w:val="2"/>
          </w:tcPr>
          <w:p w:rsidR="002043BE" w:rsidRPr="00F760D9" w:rsidRDefault="002043BE" w:rsidP="002043BE">
            <w:pPr>
              <w:jc w:val="center"/>
              <w:rPr>
                <w:sz w:val="28"/>
                <w:szCs w:val="28"/>
              </w:rPr>
            </w:pPr>
            <w:r>
              <w:rPr>
                <w:sz w:val="28"/>
                <w:szCs w:val="28"/>
              </w:rPr>
              <w:t>2010-2011</w:t>
            </w:r>
          </w:p>
        </w:tc>
        <w:tc>
          <w:tcPr>
            <w:tcW w:w="2256" w:type="dxa"/>
            <w:gridSpan w:val="2"/>
          </w:tcPr>
          <w:p w:rsidR="002043BE" w:rsidRDefault="002043BE" w:rsidP="002043BE">
            <w:pPr>
              <w:jc w:val="center"/>
              <w:rPr>
                <w:sz w:val="28"/>
                <w:szCs w:val="28"/>
              </w:rPr>
            </w:pPr>
            <w:r>
              <w:rPr>
                <w:sz w:val="28"/>
                <w:szCs w:val="28"/>
              </w:rPr>
              <w:t>2011-2012</w:t>
            </w:r>
          </w:p>
        </w:tc>
        <w:tc>
          <w:tcPr>
            <w:tcW w:w="2246" w:type="dxa"/>
            <w:gridSpan w:val="2"/>
          </w:tcPr>
          <w:p w:rsidR="002043BE" w:rsidRDefault="002043BE" w:rsidP="002043BE">
            <w:pPr>
              <w:jc w:val="center"/>
              <w:rPr>
                <w:sz w:val="28"/>
                <w:szCs w:val="28"/>
              </w:rPr>
            </w:pPr>
            <w:r>
              <w:rPr>
                <w:sz w:val="28"/>
                <w:szCs w:val="28"/>
              </w:rPr>
              <w:t>2012-2013</w:t>
            </w:r>
          </w:p>
        </w:tc>
        <w:tc>
          <w:tcPr>
            <w:tcW w:w="993" w:type="dxa"/>
            <w:vMerge w:val="restart"/>
          </w:tcPr>
          <w:p w:rsidR="002043BE" w:rsidRDefault="002043BE" w:rsidP="002043BE">
            <w:pPr>
              <w:jc w:val="center"/>
              <w:rPr>
                <w:sz w:val="28"/>
                <w:szCs w:val="28"/>
              </w:rPr>
            </w:pPr>
            <w:r>
              <w:rPr>
                <w:sz w:val="28"/>
                <w:szCs w:val="28"/>
              </w:rPr>
              <w:t>Динамика</w:t>
            </w:r>
          </w:p>
        </w:tc>
      </w:tr>
      <w:tr w:rsidR="002043BE" w:rsidTr="002043BE">
        <w:tc>
          <w:tcPr>
            <w:tcW w:w="1851" w:type="dxa"/>
          </w:tcPr>
          <w:p w:rsidR="002043BE" w:rsidRDefault="002043BE" w:rsidP="002043BE">
            <w:pPr>
              <w:jc w:val="center"/>
              <w:rPr>
                <w:sz w:val="28"/>
                <w:szCs w:val="28"/>
              </w:rPr>
            </w:pPr>
          </w:p>
        </w:tc>
        <w:tc>
          <w:tcPr>
            <w:tcW w:w="1030" w:type="dxa"/>
          </w:tcPr>
          <w:p w:rsidR="002043BE" w:rsidRPr="002E4D4B" w:rsidRDefault="002043BE" w:rsidP="002043BE">
            <w:pPr>
              <w:jc w:val="center"/>
            </w:pPr>
            <w:r w:rsidRPr="002E4D4B">
              <w:t>кол-во ставок</w:t>
            </w:r>
          </w:p>
        </w:tc>
        <w:tc>
          <w:tcPr>
            <w:tcW w:w="1230" w:type="dxa"/>
          </w:tcPr>
          <w:p w:rsidR="002043BE" w:rsidRPr="002E4D4B" w:rsidRDefault="002043BE" w:rsidP="002043BE">
            <w:pPr>
              <w:jc w:val="center"/>
            </w:pPr>
            <w:r w:rsidRPr="002E4D4B">
              <w:t>кол-во педагогов</w:t>
            </w:r>
          </w:p>
        </w:tc>
        <w:tc>
          <w:tcPr>
            <w:tcW w:w="1026" w:type="dxa"/>
          </w:tcPr>
          <w:p w:rsidR="002043BE" w:rsidRPr="002E4D4B" w:rsidRDefault="002043BE" w:rsidP="002043BE">
            <w:pPr>
              <w:jc w:val="center"/>
            </w:pPr>
            <w:r w:rsidRPr="002E4D4B">
              <w:t>кол-во ставок</w:t>
            </w:r>
          </w:p>
        </w:tc>
        <w:tc>
          <w:tcPr>
            <w:tcW w:w="1230" w:type="dxa"/>
          </w:tcPr>
          <w:p w:rsidR="002043BE" w:rsidRPr="002E4D4B" w:rsidRDefault="002043BE" w:rsidP="002043BE">
            <w:pPr>
              <w:jc w:val="center"/>
            </w:pPr>
            <w:r w:rsidRPr="002E4D4B">
              <w:t>кол-во педагогов</w:t>
            </w:r>
          </w:p>
        </w:tc>
        <w:tc>
          <w:tcPr>
            <w:tcW w:w="1008" w:type="dxa"/>
          </w:tcPr>
          <w:p w:rsidR="002043BE" w:rsidRPr="002E4D4B" w:rsidRDefault="002043BE" w:rsidP="002043BE">
            <w:pPr>
              <w:jc w:val="center"/>
            </w:pPr>
            <w:r w:rsidRPr="002E4D4B">
              <w:t>кол-во ставок</w:t>
            </w:r>
          </w:p>
        </w:tc>
        <w:tc>
          <w:tcPr>
            <w:tcW w:w="1238" w:type="dxa"/>
          </w:tcPr>
          <w:p w:rsidR="002043BE" w:rsidRPr="002E4D4B" w:rsidRDefault="002043BE" w:rsidP="002043BE">
            <w:pPr>
              <w:jc w:val="center"/>
            </w:pPr>
            <w:r w:rsidRPr="002E4D4B">
              <w:t>кол-во педагогов</w:t>
            </w:r>
          </w:p>
        </w:tc>
        <w:tc>
          <w:tcPr>
            <w:tcW w:w="993" w:type="dxa"/>
            <w:vMerge/>
          </w:tcPr>
          <w:p w:rsidR="002043BE" w:rsidRDefault="002043BE" w:rsidP="002043BE">
            <w:pPr>
              <w:jc w:val="center"/>
              <w:rPr>
                <w:sz w:val="28"/>
                <w:szCs w:val="28"/>
              </w:rPr>
            </w:pPr>
          </w:p>
        </w:tc>
      </w:tr>
      <w:tr w:rsidR="002043BE" w:rsidTr="002043BE">
        <w:tc>
          <w:tcPr>
            <w:tcW w:w="1851" w:type="dxa"/>
          </w:tcPr>
          <w:p w:rsidR="002043BE" w:rsidRPr="00F760D9" w:rsidRDefault="002043BE" w:rsidP="002043BE">
            <w:pPr>
              <w:jc w:val="center"/>
              <w:rPr>
                <w:sz w:val="28"/>
                <w:szCs w:val="28"/>
              </w:rPr>
            </w:pPr>
            <w:r>
              <w:rPr>
                <w:sz w:val="28"/>
                <w:szCs w:val="28"/>
              </w:rPr>
              <w:t>заведующий</w:t>
            </w:r>
          </w:p>
        </w:tc>
        <w:tc>
          <w:tcPr>
            <w:tcW w:w="1030" w:type="dxa"/>
          </w:tcPr>
          <w:p w:rsidR="002043BE" w:rsidRPr="00F760D9" w:rsidRDefault="002043BE" w:rsidP="002043BE">
            <w:pPr>
              <w:jc w:val="center"/>
              <w:rPr>
                <w:sz w:val="28"/>
                <w:szCs w:val="28"/>
              </w:rPr>
            </w:pPr>
            <w:r>
              <w:rPr>
                <w:sz w:val="28"/>
                <w:szCs w:val="28"/>
              </w:rPr>
              <w:t>1,0</w:t>
            </w:r>
          </w:p>
        </w:tc>
        <w:tc>
          <w:tcPr>
            <w:tcW w:w="1230" w:type="dxa"/>
          </w:tcPr>
          <w:p w:rsidR="002043BE" w:rsidRPr="00F760D9" w:rsidRDefault="002043BE" w:rsidP="002043BE">
            <w:pPr>
              <w:jc w:val="center"/>
              <w:rPr>
                <w:sz w:val="28"/>
                <w:szCs w:val="28"/>
              </w:rPr>
            </w:pPr>
            <w:r>
              <w:rPr>
                <w:sz w:val="28"/>
                <w:szCs w:val="28"/>
              </w:rPr>
              <w:t>1</w:t>
            </w:r>
          </w:p>
        </w:tc>
        <w:tc>
          <w:tcPr>
            <w:tcW w:w="1026" w:type="dxa"/>
          </w:tcPr>
          <w:p w:rsidR="002043BE" w:rsidRPr="00F760D9" w:rsidRDefault="002043BE" w:rsidP="002043BE">
            <w:pPr>
              <w:jc w:val="center"/>
              <w:rPr>
                <w:sz w:val="28"/>
                <w:szCs w:val="28"/>
              </w:rPr>
            </w:pPr>
            <w:r>
              <w:rPr>
                <w:sz w:val="28"/>
                <w:szCs w:val="28"/>
              </w:rPr>
              <w:t>1,0</w:t>
            </w:r>
          </w:p>
        </w:tc>
        <w:tc>
          <w:tcPr>
            <w:tcW w:w="1230" w:type="dxa"/>
          </w:tcPr>
          <w:p w:rsidR="002043BE" w:rsidRDefault="002043BE" w:rsidP="002043BE">
            <w:pPr>
              <w:jc w:val="center"/>
              <w:rPr>
                <w:sz w:val="28"/>
                <w:szCs w:val="28"/>
              </w:rPr>
            </w:pPr>
            <w:r>
              <w:rPr>
                <w:sz w:val="28"/>
                <w:szCs w:val="28"/>
              </w:rPr>
              <w:t>1</w:t>
            </w:r>
          </w:p>
        </w:tc>
        <w:tc>
          <w:tcPr>
            <w:tcW w:w="1008" w:type="dxa"/>
          </w:tcPr>
          <w:p w:rsidR="002043BE" w:rsidRDefault="002043BE" w:rsidP="002043BE">
            <w:pPr>
              <w:jc w:val="center"/>
              <w:rPr>
                <w:sz w:val="28"/>
                <w:szCs w:val="28"/>
              </w:rPr>
            </w:pPr>
            <w:r>
              <w:rPr>
                <w:sz w:val="28"/>
                <w:szCs w:val="28"/>
              </w:rPr>
              <w:t>1,0</w:t>
            </w:r>
          </w:p>
        </w:tc>
        <w:tc>
          <w:tcPr>
            <w:tcW w:w="1238" w:type="dxa"/>
          </w:tcPr>
          <w:p w:rsidR="002043BE" w:rsidRDefault="002043BE" w:rsidP="002043BE">
            <w:pPr>
              <w:jc w:val="center"/>
              <w:rPr>
                <w:sz w:val="28"/>
                <w:szCs w:val="28"/>
              </w:rPr>
            </w:pPr>
            <w:r>
              <w:rPr>
                <w:sz w:val="28"/>
                <w:szCs w:val="28"/>
              </w:rPr>
              <w:t>1</w:t>
            </w:r>
          </w:p>
        </w:tc>
        <w:tc>
          <w:tcPr>
            <w:tcW w:w="993" w:type="dxa"/>
          </w:tcPr>
          <w:p w:rsidR="002043BE" w:rsidRDefault="002043BE" w:rsidP="002043BE">
            <w:pPr>
              <w:jc w:val="center"/>
              <w:rPr>
                <w:sz w:val="28"/>
                <w:szCs w:val="28"/>
              </w:rPr>
            </w:pPr>
            <w:r>
              <w:rPr>
                <w:sz w:val="28"/>
                <w:szCs w:val="28"/>
              </w:rPr>
              <w:t>0</w:t>
            </w:r>
          </w:p>
        </w:tc>
      </w:tr>
      <w:tr w:rsidR="002043BE" w:rsidTr="002043BE">
        <w:tc>
          <w:tcPr>
            <w:tcW w:w="1851" w:type="dxa"/>
          </w:tcPr>
          <w:p w:rsidR="002043BE" w:rsidRPr="00F760D9" w:rsidRDefault="002043BE" w:rsidP="002043BE">
            <w:pPr>
              <w:jc w:val="center"/>
              <w:rPr>
                <w:sz w:val="28"/>
                <w:szCs w:val="28"/>
              </w:rPr>
            </w:pPr>
            <w:r>
              <w:rPr>
                <w:sz w:val="28"/>
                <w:szCs w:val="28"/>
              </w:rPr>
              <w:t>воспитатель</w:t>
            </w:r>
          </w:p>
        </w:tc>
        <w:tc>
          <w:tcPr>
            <w:tcW w:w="1030" w:type="dxa"/>
          </w:tcPr>
          <w:p w:rsidR="002043BE" w:rsidRPr="00F760D9" w:rsidRDefault="002043BE" w:rsidP="002043BE">
            <w:pPr>
              <w:jc w:val="center"/>
              <w:rPr>
                <w:sz w:val="28"/>
                <w:szCs w:val="28"/>
              </w:rPr>
            </w:pPr>
            <w:r>
              <w:rPr>
                <w:sz w:val="28"/>
                <w:szCs w:val="28"/>
              </w:rPr>
              <w:t>4,35</w:t>
            </w:r>
          </w:p>
        </w:tc>
        <w:tc>
          <w:tcPr>
            <w:tcW w:w="1230" w:type="dxa"/>
          </w:tcPr>
          <w:p w:rsidR="002043BE" w:rsidRPr="00F760D9" w:rsidRDefault="002043BE" w:rsidP="002043BE">
            <w:pPr>
              <w:jc w:val="center"/>
              <w:rPr>
                <w:sz w:val="28"/>
                <w:szCs w:val="28"/>
              </w:rPr>
            </w:pPr>
            <w:r>
              <w:rPr>
                <w:sz w:val="28"/>
                <w:szCs w:val="28"/>
              </w:rPr>
              <w:t>5</w:t>
            </w:r>
          </w:p>
        </w:tc>
        <w:tc>
          <w:tcPr>
            <w:tcW w:w="1026" w:type="dxa"/>
          </w:tcPr>
          <w:p w:rsidR="002043BE" w:rsidRPr="00F760D9" w:rsidRDefault="002043BE" w:rsidP="002043BE">
            <w:pPr>
              <w:jc w:val="center"/>
              <w:rPr>
                <w:sz w:val="28"/>
                <w:szCs w:val="28"/>
              </w:rPr>
            </w:pPr>
            <w:r>
              <w:rPr>
                <w:sz w:val="28"/>
                <w:szCs w:val="28"/>
              </w:rPr>
              <w:t>3,89</w:t>
            </w:r>
          </w:p>
        </w:tc>
        <w:tc>
          <w:tcPr>
            <w:tcW w:w="1230" w:type="dxa"/>
          </w:tcPr>
          <w:p w:rsidR="002043BE" w:rsidRDefault="002043BE" w:rsidP="002043BE">
            <w:pPr>
              <w:jc w:val="center"/>
              <w:rPr>
                <w:sz w:val="28"/>
                <w:szCs w:val="28"/>
              </w:rPr>
            </w:pPr>
            <w:r>
              <w:rPr>
                <w:sz w:val="28"/>
                <w:szCs w:val="28"/>
              </w:rPr>
              <w:t>5</w:t>
            </w:r>
          </w:p>
        </w:tc>
        <w:tc>
          <w:tcPr>
            <w:tcW w:w="1008" w:type="dxa"/>
          </w:tcPr>
          <w:p w:rsidR="002043BE" w:rsidRDefault="002043BE" w:rsidP="002043BE">
            <w:pPr>
              <w:jc w:val="center"/>
              <w:rPr>
                <w:sz w:val="28"/>
                <w:szCs w:val="28"/>
              </w:rPr>
            </w:pPr>
            <w:r>
              <w:rPr>
                <w:sz w:val="28"/>
                <w:szCs w:val="28"/>
              </w:rPr>
              <w:t>3,89</w:t>
            </w:r>
          </w:p>
        </w:tc>
        <w:tc>
          <w:tcPr>
            <w:tcW w:w="1238" w:type="dxa"/>
          </w:tcPr>
          <w:p w:rsidR="002043BE" w:rsidRDefault="002043BE" w:rsidP="002043BE">
            <w:pPr>
              <w:jc w:val="center"/>
              <w:rPr>
                <w:sz w:val="28"/>
                <w:szCs w:val="28"/>
              </w:rPr>
            </w:pPr>
            <w:r>
              <w:rPr>
                <w:sz w:val="28"/>
                <w:szCs w:val="28"/>
              </w:rPr>
              <w:t>5</w:t>
            </w:r>
          </w:p>
        </w:tc>
        <w:tc>
          <w:tcPr>
            <w:tcW w:w="993" w:type="dxa"/>
          </w:tcPr>
          <w:p w:rsidR="002043BE" w:rsidRDefault="002043BE" w:rsidP="002043BE">
            <w:pPr>
              <w:jc w:val="center"/>
              <w:rPr>
                <w:sz w:val="28"/>
                <w:szCs w:val="28"/>
              </w:rPr>
            </w:pPr>
            <w:r>
              <w:rPr>
                <w:sz w:val="28"/>
                <w:szCs w:val="28"/>
              </w:rPr>
              <w:t>- 0,46</w:t>
            </w:r>
          </w:p>
        </w:tc>
      </w:tr>
      <w:tr w:rsidR="002043BE" w:rsidTr="002043BE">
        <w:tc>
          <w:tcPr>
            <w:tcW w:w="1851" w:type="dxa"/>
          </w:tcPr>
          <w:p w:rsidR="002043BE" w:rsidRPr="00F760D9" w:rsidRDefault="002043BE" w:rsidP="002043BE">
            <w:pPr>
              <w:jc w:val="center"/>
              <w:rPr>
                <w:sz w:val="28"/>
                <w:szCs w:val="28"/>
              </w:rPr>
            </w:pPr>
            <w:r>
              <w:rPr>
                <w:sz w:val="28"/>
                <w:szCs w:val="28"/>
              </w:rPr>
              <w:t>инструктор по физической культуре</w:t>
            </w:r>
          </w:p>
        </w:tc>
        <w:tc>
          <w:tcPr>
            <w:tcW w:w="1030" w:type="dxa"/>
          </w:tcPr>
          <w:p w:rsidR="002043BE" w:rsidRPr="00F760D9" w:rsidRDefault="002043BE" w:rsidP="002043BE">
            <w:pPr>
              <w:jc w:val="center"/>
              <w:rPr>
                <w:sz w:val="28"/>
                <w:szCs w:val="28"/>
              </w:rPr>
            </w:pPr>
            <w:r>
              <w:rPr>
                <w:sz w:val="28"/>
                <w:szCs w:val="28"/>
              </w:rPr>
              <w:t>0,5</w:t>
            </w:r>
          </w:p>
        </w:tc>
        <w:tc>
          <w:tcPr>
            <w:tcW w:w="1230" w:type="dxa"/>
          </w:tcPr>
          <w:p w:rsidR="002043BE" w:rsidRPr="00F760D9" w:rsidRDefault="002043BE" w:rsidP="002043BE">
            <w:pPr>
              <w:jc w:val="center"/>
              <w:rPr>
                <w:sz w:val="28"/>
                <w:szCs w:val="28"/>
              </w:rPr>
            </w:pPr>
            <w:r>
              <w:rPr>
                <w:sz w:val="28"/>
                <w:szCs w:val="28"/>
              </w:rPr>
              <w:t>1</w:t>
            </w:r>
          </w:p>
        </w:tc>
        <w:tc>
          <w:tcPr>
            <w:tcW w:w="1026" w:type="dxa"/>
          </w:tcPr>
          <w:p w:rsidR="002043BE" w:rsidRPr="00F760D9" w:rsidRDefault="002043BE" w:rsidP="002043BE">
            <w:pPr>
              <w:jc w:val="center"/>
              <w:rPr>
                <w:sz w:val="28"/>
                <w:szCs w:val="28"/>
              </w:rPr>
            </w:pPr>
            <w:r>
              <w:rPr>
                <w:sz w:val="28"/>
                <w:szCs w:val="28"/>
              </w:rPr>
              <w:t>0,5</w:t>
            </w:r>
          </w:p>
        </w:tc>
        <w:tc>
          <w:tcPr>
            <w:tcW w:w="1230" w:type="dxa"/>
          </w:tcPr>
          <w:p w:rsidR="002043BE" w:rsidRDefault="002043BE" w:rsidP="002043BE">
            <w:pPr>
              <w:jc w:val="center"/>
              <w:rPr>
                <w:sz w:val="28"/>
                <w:szCs w:val="28"/>
              </w:rPr>
            </w:pPr>
            <w:r>
              <w:rPr>
                <w:sz w:val="28"/>
                <w:szCs w:val="28"/>
              </w:rPr>
              <w:t>1</w:t>
            </w:r>
          </w:p>
        </w:tc>
        <w:tc>
          <w:tcPr>
            <w:tcW w:w="1008" w:type="dxa"/>
          </w:tcPr>
          <w:p w:rsidR="002043BE" w:rsidRDefault="002043BE" w:rsidP="002043BE">
            <w:pPr>
              <w:jc w:val="center"/>
              <w:rPr>
                <w:sz w:val="28"/>
                <w:szCs w:val="28"/>
              </w:rPr>
            </w:pPr>
            <w:r>
              <w:rPr>
                <w:sz w:val="28"/>
                <w:szCs w:val="28"/>
              </w:rPr>
              <w:t>0,37</w:t>
            </w:r>
          </w:p>
        </w:tc>
        <w:tc>
          <w:tcPr>
            <w:tcW w:w="1238" w:type="dxa"/>
          </w:tcPr>
          <w:p w:rsidR="002043BE" w:rsidRDefault="002043BE" w:rsidP="002043BE">
            <w:pPr>
              <w:jc w:val="center"/>
              <w:rPr>
                <w:sz w:val="28"/>
                <w:szCs w:val="28"/>
              </w:rPr>
            </w:pPr>
            <w:r>
              <w:rPr>
                <w:sz w:val="28"/>
                <w:szCs w:val="28"/>
              </w:rPr>
              <w:t>1</w:t>
            </w:r>
          </w:p>
        </w:tc>
        <w:tc>
          <w:tcPr>
            <w:tcW w:w="993" w:type="dxa"/>
          </w:tcPr>
          <w:p w:rsidR="002043BE" w:rsidRDefault="002043BE" w:rsidP="002043BE">
            <w:pPr>
              <w:jc w:val="center"/>
              <w:rPr>
                <w:sz w:val="28"/>
                <w:szCs w:val="28"/>
              </w:rPr>
            </w:pPr>
            <w:r>
              <w:rPr>
                <w:sz w:val="28"/>
                <w:szCs w:val="28"/>
              </w:rPr>
              <w:t>- 0,13</w:t>
            </w:r>
          </w:p>
        </w:tc>
      </w:tr>
      <w:tr w:rsidR="002043BE" w:rsidTr="002043BE">
        <w:tc>
          <w:tcPr>
            <w:tcW w:w="1851" w:type="dxa"/>
          </w:tcPr>
          <w:p w:rsidR="002043BE" w:rsidRPr="00F760D9" w:rsidRDefault="002043BE" w:rsidP="002043BE">
            <w:pPr>
              <w:jc w:val="center"/>
              <w:rPr>
                <w:sz w:val="28"/>
                <w:szCs w:val="28"/>
              </w:rPr>
            </w:pPr>
            <w:r>
              <w:rPr>
                <w:sz w:val="28"/>
                <w:szCs w:val="28"/>
              </w:rPr>
              <w:t>музыкальный руководитель</w:t>
            </w:r>
          </w:p>
        </w:tc>
        <w:tc>
          <w:tcPr>
            <w:tcW w:w="1030" w:type="dxa"/>
          </w:tcPr>
          <w:p w:rsidR="002043BE" w:rsidRPr="00F760D9" w:rsidRDefault="002043BE" w:rsidP="002043BE">
            <w:pPr>
              <w:jc w:val="center"/>
              <w:rPr>
                <w:sz w:val="28"/>
                <w:szCs w:val="28"/>
              </w:rPr>
            </w:pPr>
            <w:r>
              <w:rPr>
                <w:sz w:val="28"/>
                <w:szCs w:val="28"/>
              </w:rPr>
              <w:t>0,75</w:t>
            </w:r>
          </w:p>
        </w:tc>
        <w:tc>
          <w:tcPr>
            <w:tcW w:w="1230" w:type="dxa"/>
          </w:tcPr>
          <w:p w:rsidR="002043BE" w:rsidRPr="00F760D9" w:rsidRDefault="002043BE" w:rsidP="002043BE">
            <w:pPr>
              <w:jc w:val="center"/>
              <w:rPr>
                <w:sz w:val="28"/>
                <w:szCs w:val="28"/>
              </w:rPr>
            </w:pPr>
            <w:r>
              <w:rPr>
                <w:sz w:val="28"/>
                <w:szCs w:val="28"/>
              </w:rPr>
              <w:t>1</w:t>
            </w:r>
          </w:p>
        </w:tc>
        <w:tc>
          <w:tcPr>
            <w:tcW w:w="1026" w:type="dxa"/>
          </w:tcPr>
          <w:p w:rsidR="002043BE" w:rsidRPr="00F760D9" w:rsidRDefault="002043BE" w:rsidP="002043BE">
            <w:pPr>
              <w:jc w:val="center"/>
              <w:rPr>
                <w:sz w:val="28"/>
                <w:szCs w:val="28"/>
              </w:rPr>
            </w:pPr>
            <w:r>
              <w:rPr>
                <w:sz w:val="28"/>
                <w:szCs w:val="28"/>
              </w:rPr>
              <w:t>0,75</w:t>
            </w:r>
          </w:p>
        </w:tc>
        <w:tc>
          <w:tcPr>
            <w:tcW w:w="1230" w:type="dxa"/>
          </w:tcPr>
          <w:p w:rsidR="002043BE" w:rsidRDefault="002043BE" w:rsidP="002043BE">
            <w:pPr>
              <w:jc w:val="center"/>
              <w:rPr>
                <w:sz w:val="28"/>
                <w:szCs w:val="28"/>
              </w:rPr>
            </w:pPr>
            <w:r>
              <w:rPr>
                <w:sz w:val="28"/>
                <w:szCs w:val="28"/>
              </w:rPr>
              <w:t>1</w:t>
            </w:r>
          </w:p>
        </w:tc>
        <w:tc>
          <w:tcPr>
            <w:tcW w:w="1008" w:type="dxa"/>
          </w:tcPr>
          <w:p w:rsidR="002043BE" w:rsidRDefault="002043BE" w:rsidP="002043BE">
            <w:pPr>
              <w:jc w:val="center"/>
              <w:rPr>
                <w:sz w:val="28"/>
                <w:szCs w:val="28"/>
              </w:rPr>
            </w:pPr>
            <w:r>
              <w:rPr>
                <w:sz w:val="28"/>
                <w:szCs w:val="28"/>
              </w:rPr>
              <w:t>0,75</w:t>
            </w:r>
          </w:p>
        </w:tc>
        <w:tc>
          <w:tcPr>
            <w:tcW w:w="1238" w:type="dxa"/>
          </w:tcPr>
          <w:p w:rsidR="002043BE" w:rsidRDefault="002043BE" w:rsidP="002043BE">
            <w:pPr>
              <w:jc w:val="center"/>
              <w:rPr>
                <w:sz w:val="28"/>
                <w:szCs w:val="28"/>
              </w:rPr>
            </w:pPr>
            <w:r>
              <w:rPr>
                <w:sz w:val="28"/>
                <w:szCs w:val="28"/>
              </w:rPr>
              <w:t>1</w:t>
            </w:r>
          </w:p>
        </w:tc>
        <w:tc>
          <w:tcPr>
            <w:tcW w:w="993" w:type="dxa"/>
          </w:tcPr>
          <w:p w:rsidR="002043BE" w:rsidRDefault="002043BE" w:rsidP="002043BE">
            <w:pPr>
              <w:jc w:val="center"/>
              <w:rPr>
                <w:sz w:val="28"/>
                <w:szCs w:val="28"/>
              </w:rPr>
            </w:pPr>
            <w:r>
              <w:rPr>
                <w:sz w:val="28"/>
                <w:szCs w:val="28"/>
              </w:rPr>
              <w:t>0</w:t>
            </w:r>
          </w:p>
        </w:tc>
      </w:tr>
    </w:tbl>
    <w:p w:rsidR="002043BE" w:rsidRPr="00A6539E" w:rsidRDefault="002043BE" w:rsidP="002043BE">
      <w:pPr>
        <w:jc w:val="center"/>
        <w:rPr>
          <w:b/>
          <w:sz w:val="28"/>
          <w:szCs w:val="28"/>
        </w:rPr>
      </w:pPr>
    </w:p>
    <w:p w:rsidR="002043BE" w:rsidRDefault="002043BE" w:rsidP="002043BE">
      <w:pPr>
        <w:jc w:val="both"/>
        <w:rPr>
          <w:sz w:val="28"/>
          <w:szCs w:val="28"/>
        </w:rPr>
      </w:pPr>
      <w:r>
        <w:rPr>
          <w:sz w:val="28"/>
          <w:szCs w:val="28"/>
        </w:rPr>
        <w:tab/>
        <w:t>Анализирую  сравнительные данные  о количестве педагогов и штатных единиц за последние три года видно резкое сокращение по должности воспитатель и инструктор по физической культуре, что привело к уменьшению педагогической нагрузки работающих педагогов.</w:t>
      </w:r>
    </w:p>
    <w:p w:rsidR="002043BE" w:rsidRDefault="002043BE" w:rsidP="002043BE">
      <w:pPr>
        <w:ind w:firstLine="708"/>
        <w:jc w:val="both"/>
        <w:rPr>
          <w:sz w:val="28"/>
          <w:szCs w:val="28"/>
        </w:rPr>
      </w:pPr>
      <w:r>
        <w:rPr>
          <w:sz w:val="28"/>
          <w:szCs w:val="28"/>
        </w:rPr>
        <w:t>Качественный уровень педагогических кадров за три последних года определяется следующими данными:</w:t>
      </w:r>
    </w:p>
    <w:p w:rsidR="002043BE" w:rsidRDefault="002043BE" w:rsidP="002043BE">
      <w:pPr>
        <w:ind w:firstLine="708"/>
        <w:jc w:val="both"/>
        <w:rPr>
          <w:sz w:val="28"/>
          <w:szCs w:val="28"/>
        </w:rPr>
      </w:pPr>
    </w:p>
    <w:p w:rsidR="002043BE" w:rsidRDefault="002043BE" w:rsidP="002043BE">
      <w:pPr>
        <w:ind w:firstLine="708"/>
        <w:jc w:val="both"/>
        <w:rPr>
          <w:b/>
          <w:i/>
          <w:sz w:val="28"/>
          <w:szCs w:val="28"/>
        </w:rPr>
      </w:pPr>
      <w:r w:rsidRPr="00F760D9">
        <w:rPr>
          <w:b/>
          <w:i/>
          <w:sz w:val="28"/>
          <w:szCs w:val="28"/>
        </w:rPr>
        <w:t>по образовательному цензу педагогического состава:</w:t>
      </w:r>
    </w:p>
    <w:p w:rsidR="002043BE" w:rsidRPr="00F760D9" w:rsidRDefault="002043BE" w:rsidP="002043BE">
      <w:pPr>
        <w:ind w:firstLine="708"/>
        <w:jc w:val="both"/>
        <w:rPr>
          <w:b/>
          <w:i/>
          <w:sz w:val="28"/>
          <w:szCs w:val="28"/>
        </w:rPr>
      </w:pPr>
    </w:p>
    <w:tbl>
      <w:tblPr>
        <w:tblStyle w:val="a4"/>
        <w:tblW w:w="0" w:type="auto"/>
        <w:tblLook w:val="04A0"/>
      </w:tblPr>
      <w:tblGrid>
        <w:gridCol w:w="2011"/>
        <w:gridCol w:w="2633"/>
        <w:gridCol w:w="2730"/>
        <w:gridCol w:w="2197"/>
      </w:tblGrid>
      <w:tr w:rsidR="002043BE" w:rsidTr="002043BE">
        <w:tc>
          <w:tcPr>
            <w:tcW w:w="2030" w:type="dxa"/>
            <w:vMerge w:val="restart"/>
          </w:tcPr>
          <w:p w:rsidR="002043BE" w:rsidRPr="00F760D9" w:rsidRDefault="002043BE" w:rsidP="002043BE">
            <w:pPr>
              <w:jc w:val="center"/>
              <w:rPr>
                <w:sz w:val="28"/>
                <w:szCs w:val="28"/>
              </w:rPr>
            </w:pPr>
            <w:r w:rsidRPr="00F760D9">
              <w:rPr>
                <w:sz w:val="28"/>
                <w:szCs w:val="28"/>
              </w:rPr>
              <w:lastRenderedPageBreak/>
              <w:t>Годы</w:t>
            </w:r>
          </w:p>
        </w:tc>
        <w:tc>
          <w:tcPr>
            <w:tcW w:w="7541" w:type="dxa"/>
            <w:gridSpan w:val="3"/>
          </w:tcPr>
          <w:p w:rsidR="002043BE" w:rsidRPr="00F760D9" w:rsidRDefault="002043BE" w:rsidP="002043BE">
            <w:pPr>
              <w:jc w:val="center"/>
              <w:rPr>
                <w:sz w:val="28"/>
                <w:szCs w:val="28"/>
              </w:rPr>
            </w:pPr>
            <w:r w:rsidRPr="00F760D9">
              <w:rPr>
                <w:sz w:val="28"/>
                <w:szCs w:val="28"/>
              </w:rPr>
              <w:t>образова</w:t>
            </w:r>
            <w:r>
              <w:rPr>
                <w:sz w:val="28"/>
                <w:szCs w:val="28"/>
              </w:rPr>
              <w:t>ние</w:t>
            </w:r>
          </w:p>
        </w:tc>
      </w:tr>
      <w:tr w:rsidR="002043BE" w:rsidTr="002043BE">
        <w:tc>
          <w:tcPr>
            <w:tcW w:w="2030" w:type="dxa"/>
            <w:vMerge/>
          </w:tcPr>
          <w:p w:rsidR="002043BE" w:rsidRPr="00F760D9" w:rsidRDefault="002043BE" w:rsidP="002043BE">
            <w:pPr>
              <w:jc w:val="center"/>
              <w:rPr>
                <w:sz w:val="28"/>
                <w:szCs w:val="28"/>
              </w:rPr>
            </w:pPr>
          </w:p>
        </w:tc>
        <w:tc>
          <w:tcPr>
            <w:tcW w:w="2663" w:type="dxa"/>
          </w:tcPr>
          <w:p w:rsidR="002043BE" w:rsidRPr="00F760D9" w:rsidRDefault="002043BE" w:rsidP="002043BE">
            <w:pPr>
              <w:jc w:val="center"/>
              <w:rPr>
                <w:sz w:val="28"/>
                <w:szCs w:val="28"/>
              </w:rPr>
            </w:pPr>
            <w:r w:rsidRPr="00F760D9">
              <w:rPr>
                <w:sz w:val="28"/>
                <w:szCs w:val="28"/>
              </w:rPr>
              <w:t>высшее образование</w:t>
            </w:r>
          </w:p>
        </w:tc>
        <w:tc>
          <w:tcPr>
            <w:tcW w:w="2762" w:type="dxa"/>
          </w:tcPr>
          <w:p w:rsidR="002043BE" w:rsidRPr="00F760D9" w:rsidRDefault="002043BE" w:rsidP="002043BE">
            <w:pPr>
              <w:jc w:val="center"/>
              <w:rPr>
                <w:sz w:val="28"/>
                <w:szCs w:val="28"/>
              </w:rPr>
            </w:pPr>
            <w:r w:rsidRPr="00F760D9">
              <w:rPr>
                <w:sz w:val="28"/>
                <w:szCs w:val="28"/>
              </w:rPr>
              <w:t>средне-специальное образование</w:t>
            </w:r>
          </w:p>
        </w:tc>
        <w:tc>
          <w:tcPr>
            <w:tcW w:w="2116" w:type="dxa"/>
          </w:tcPr>
          <w:p w:rsidR="002043BE" w:rsidRPr="00F760D9" w:rsidRDefault="002043BE" w:rsidP="002043BE">
            <w:pPr>
              <w:jc w:val="center"/>
              <w:rPr>
                <w:sz w:val="28"/>
                <w:szCs w:val="28"/>
              </w:rPr>
            </w:pPr>
            <w:r w:rsidRPr="00F760D9">
              <w:rPr>
                <w:sz w:val="28"/>
                <w:szCs w:val="28"/>
              </w:rPr>
              <w:t>без педагогического образования</w:t>
            </w:r>
          </w:p>
        </w:tc>
      </w:tr>
      <w:tr w:rsidR="002043BE" w:rsidTr="002043BE">
        <w:tc>
          <w:tcPr>
            <w:tcW w:w="2030" w:type="dxa"/>
          </w:tcPr>
          <w:p w:rsidR="002043BE" w:rsidRPr="00F760D9" w:rsidRDefault="002043BE" w:rsidP="002043BE">
            <w:pPr>
              <w:jc w:val="center"/>
              <w:rPr>
                <w:sz w:val="28"/>
                <w:szCs w:val="28"/>
              </w:rPr>
            </w:pPr>
            <w:r>
              <w:rPr>
                <w:sz w:val="28"/>
                <w:szCs w:val="28"/>
              </w:rPr>
              <w:t>2010-2011</w:t>
            </w:r>
          </w:p>
        </w:tc>
        <w:tc>
          <w:tcPr>
            <w:tcW w:w="2663" w:type="dxa"/>
          </w:tcPr>
          <w:p w:rsidR="002043BE" w:rsidRPr="00F760D9" w:rsidRDefault="002043BE" w:rsidP="002043BE">
            <w:pPr>
              <w:jc w:val="center"/>
              <w:rPr>
                <w:sz w:val="28"/>
                <w:szCs w:val="28"/>
              </w:rPr>
            </w:pPr>
            <w:r>
              <w:rPr>
                <w:sz w:val="28"/>
                <w:szCs w:val="28"/>
              </w:rPr>
              <w:t>3(38%)</w:t>
            </w:r>
          </w:p>
        </w:tc>
        <w:tc>
          <w:tcPr>
            <w:tcW w:w="2762" w:type="dxa"/>
          </w:tcPr>
          <w:p w:rsidR="002043BE" w:rsidRPr="00F760D9" w:rsidRDefault="002043BE" w:rsidP="002043BE">
            <w:pPr>
              <w:jc w:val="center"/>
              <w:rPr>
                <w:sz w:val="28"/>
                <w:szCs w:val="28"/>
              </w:rPr>
            </w:pPr>
            <w:r>
              <w:rPr>
                <w:sz w:val="28"/>
                <w:szCs w:val="28"/>
              </w:rPr>
              <w:t>5(62%)</w:t>
            </w:r>
          </w:p>
        </w:tc>
        <w:tc>
          <w:tcPr>
            <w:tcW w:w="2116" w:type="dxa"/>
          </w:tcPr>
          <w:p w:rsidR="002043BE" w:rsidRPr="00F760D9" w:rsidRDefault="002043BE" w:rsidP="002043BE">
            <w:pPr>
              <w:jc w:val="center"/>
              <w:rPr>
                <w:sz w:val="28"/>
                <w:szCs w:val="28"/>
              </w:rPr>
            </w:pPr>
            <w:r>
              <w:rPr>
                <w:sz w:val="28"/>
                <w:szCs w:val="28"/>
              </w:rPr>
              <w:t>-</w:t>
            </w:r>
          </w:p>
        </w:tc>
      </w:tr>
      <w:tr w:rsidR="002043BE" w:rsidTr="002043BE">
        <w:tc>
          <w:tcPr>
            <w:tcW w:w="2030" w:type="dxa"/>
          </w:tcPr>
          <w:p w:rsidR="002043BE" w:rsidRPr="00F760D9" w:rsidRDefault="002043BE" w:rsidP="002043BE">
            <w:pPr>
              <w:jc w:val="center"/>
              <w:rPr>
                <w:sz w:val="28"/>
                <w:szCs w:val="28"/>
              </w:rPr>
            </w:pPr>
            <w:r>
              <w:rPr>
                <w:sz w:val="28"/>
                <w:szCs w:val="28"/>
              </w:rPr>
              <w:t>2011-2012</w:t>
            </w:r>
          </w:p>
        </w:tc>
        <w:tc>
          <w:tcPr>
            <w:tcW w:w="2663" w:type="dxa"/>
          </w:tcPr>
          <w:p w:rsidR="002043BE" w:rsidRPr="00F760D9" w:rsidRDefault="002043BE" w:rsidP="002043BE">
            <w:pPr>
              <w:jc w:val="center"/>
              <w:rPr>
                <w:sz w:val="28"/>
                <w:szCs w:val="28"/>
              </w:rPr>
            </w:pPr>
            <w:r>
              <w:rPr>
                <w:sz w:val="28"/>
                <w:szCs w:val="28"/>
              </w:rPr>
              <w:t>2(29%)</w:t>
            </w:r>
          </w:p>
        </w:tc>
        <w:tc>
          <w:tcPr>
            <w:tcW w:w="2762" w:type="dxa"/>
          </w:tcPr>
          <w:p w:rsidR="002043BE" w:rsidRPr="00F760D9" w:rsidRDefault="002043BE" w:rsidP="002043BE">
            <w:pPr>
              <w:jc w:val="center"/>
              <w:rPr>
                <w:sz w:val="28"/>
                <w:szCs w:val="28"/>
              </w:rPr>
            </w:pPr>
            <w:r>
              <w:rPr>
                <w:sz w:val="28"/>
                <w:szCs w:val="28"/>
              </w:rPr>
              <w:t>5(71%)</w:t>
            </w:r>
          </w:p>
        </w:tc>
        <w:tc>
          <w:tcPr>
            <w:tcW w:w="2116" w:type="dxa"/>
          </w:tcPr>
          <w:p w:rsidR="002043BE" w:rsidRPr="00F760D9" w:rsidRDefault="002043BE" w:rsidP="002043BE">
            <w:pPr>
              <w:jc w:val="center"/>
              <w:rPr>
                <w:sz w:val="28"/>
                <w:szCs w:val="28"/>
              </w:rPr>
            </w:pPr>
            <w:r>
              <w:rPr>
                <w:sz w:val="28"/>
                <w:szCs w:val="28"/>
              </w:rPr>
              <w:t>-</w:t>
            </w:r>
          </w:p>
        </w:tc>
      </w:tr>
      <w:tr w:rsidR="002043BE" w:rsidTr="002043BE">
        <w:tc>
          <w:tcPr>
            <w:tcW w:w="2030" w:type="dxa"/>
          </w:tcPr>
          <w:p w:rsidR="002043BE" w:rsidRPr="00F760D9" w:rsidRDefault="002043BE" w:rsidP="002043BE">
            <w:pPr>
              <w:jc w:val="center"/>
              <w:rPr>
                <w:sz w:val="28"/>
                <w:szCs w:val="28"/>
              </w:rPr>
            </w:pPr>
            <w:r>
              <w:rPr>
                <w:sz w:val="28"/>
                <w:szCs w:val="28"/>
              </w:rPr>
              <w:t>2012-2013</w:t>
            </w:r>
          </w:p>
        </w:tc>
        <w:tc>
          <w:tcPr>
            <w:tcW w:w="2663" w:type="dxa"/>
          </w:tcPr>
          <w:p w:rsidR="002043BE" w:rsidRPr="00F760D9" w:rsidRDefault="002043BE" w:rsidP="002043BE">
            <w:pPr>
              <w:jc w:val="center"/>
              <w:rPr>
                <w:sz w:val="28"/>
                <w:szCs w:val="28"/>
              </w:rPr>
            </w:pPr>
            <w:r>
              <w:rPr>
                <w:sz w:val="28"/>
                <w:szCs w:val="28"/>
              </w:rPr>
              <w:t>2(29%)</w:t>
            </w:r>
          </w:p>
        </w:tc>
        <w:tc>
          <w:tcPr>
            <w:tcW w:w="2762" w:type="dxa"/>
          </w:tcPr>
          <w:p w:rsidR="002043BE" w:rsidRPr="00F760D9" w:rsidRDefault="002043BE" w:rsidP="002043BE">
            <w:pPr>
              <w:jc w:val="center"/>
              <w:rPr>
                <w:sz w:val="28"/>
                <w:szCs w:val="28"/>
              </w:rPr>
            </w:pPr>
            <w:r>
              <w:rPr>
                <w:sz w:val="28"/>
                <w:szCs w:val="28"/>
              </w:rPr>
              <w:t>4(57%)</w:t>
            </w:r>
          </w:p>
        </w:tc>
        <w:tc>
          <w:tcPr>
            <w:tcW w:w="2116" w:type="dxa"/>
          </w:tcPr>
          <w:p w:rsidR="002043BE" w:rsidRPr="00F760D9" w:rsidRDefault="002043BE" w:rsidP="002043BE">
            <w:pPr>
              <w:jc w:val="center"/>
              <w:rPr>
                <w:sz w:val="28"/>
                <w:szCs w:val="28"/>
              </w:rPr>
            </w:pPr>
            <w:r>
              <w:rPr>
                <w:sz w:val="28"/>
                <w:szCs w:val="28"/>
              </w:rPr>
              <w:t>1(14%)</w:t>
            </w:r>
          </w:p>
        </w:tc>
      </w:tr>
      <w:tr w:rsidR="002043BE" w:rsidTr="002043BE">
        <w:tc>
          <w:tcPr>
            <w:tcW w:w="2030" w:type="dxa"/>
          </w:tcPr>
          <w:p w:rsidR="002043BE" w:rsidRPr="00F760D9" w:rsidRDefault="002043BE" w:rsidP="002043BE">
            <w:pPr>
              <w:jc w:val="center"/>
              <w:rPr>
                <w:sz w:val="28"/>
                <w:szCs w:val="28"/>
              </w:rPr>
            </w:pPr>
            <w:r w:rsidRPr="00F760D9">
              <w:rPr>
                <w:sz w:val="28"/>
                <w:szCs w:val="28"/>
              </w:rPr>
              <w:t>Динамика</w:t>
            </w:r>
          </w:p>
        </w:tc>
        <w:tc>
          <w:tcPr>
            <w:tcW w:w="2663" w:type="dxa"/>
          </w:tcPr>
          <w:p w:rsidR="002043BE" w:rsidRPr="00F760D9" w:rsidRDefault="002043BE" w:rsidP="002043BE">
            <w:pPr>
              <w:jc w:val="center"/>
              <w:rPr>
                <w:sz w:val="28"/>
                <w:szCs w:val="28"/>
              </w:rPr>
            </w:pPr>
            <w:r>
              <w:rPr>
                <w:sz w:val="28"/>
                <w:szCs w:val="28"/>
              </w:rPr>
              <w:t>0%</w:t>
            </w:r>
          </w:p>
        </w:tc>
        <w:tc>
          <w:tcPr>
            <w:tcW w:w="2762" w:type="dxa"/>
          </w:tcPr>
          <w:p w:rsidR="002043BE" w:rsidRPr="00F760D9" w:rsidRDefault="002043BE" w:rsidP="002043BE">
            <w:pPr>
              <w:jc w:val="center"/>
              <w:rPr>
                <w:sz w:val="28"/>
                <w:szCs w:val="28"/>
              </w:rPr>
            </w:pPr>
            <w:r>
              <w:rPr>
                <w:sz w:val="28"/>
                <w:szCs w:val="28"/>
              </w:rPr>
              <w:t>-14%</w:t>
            </w:r>
          </w:p>
        </w:tc>
        <w:tc>
          <w:tcPr>
            <w:tcW w:w="2116" w:type="dxa"/>
          </w:tcPr>
          <w:p w:rsidR="002043BE" w:rsidRPr="00F760D9" w:rsidRDefault="002043BE" w:rsidP="002043BE">
            <w:pPr>
              <w:jc w:val="center"/>
              <w:rPr>
                <w:sz w:val="28"/>
                <w:szCs w:val="28"/>
              </w:rPr>
            </w:pPr>
            <w:r>
              <w:rPr>
                <w:sz w:val="28"/>
                <w:szCs w:val="28"/>
              </w:rPr>
              <w:t>14%</w:t>
            </w:r>
          </w:p>
        </w:tc>
      </w:tr>
    </w:tbl>
    <w:p w:rsidR="002043BE" w:rsidRDefault="002043BE" w:rsidP="002043BE">
      <w:pPr>
        <w:ind w:firstLine="708"/>
        <w:jc w:val="both"/>
        <w:rPr>
          <w:b/>
          <w:sz w:val="28"/>
          <w:szCs w:val="28"/>
        </w:rPr>
      </w:pPr>
    </w:p>
    <w:p w:rsidR="002043BE" w:rsidRDefault="002043BE" w:rsidP="002043BE">
      <w:pPr>
        <w:ind w:firstLine="708"/>
        <w:jc w:val="both"/>
        <w:rPr>
          <w:sz w:val="28"/>
          <w:szCs w:val="28"/>
        </w:rPr>
      </w:pPr>
      <w:r w:rsidRPr="00B82CEF">
        <w:rPr>
          <w:sz w:val="28"/>
          <w:szCs w:val="28"/>
        </w:rPr>
        <w:t>По результатам сравнительного аналитза рост образовательного ценза</w:t>
      </w:r>
      <w:r>
        <w:rPr>
          <w:sz w:val="28"/>
          <w:szCs w:val="28"/>
        </w:rPr>
        <w:t xml:space="preserve"> педагогических работников учреждения остался на прежнем уровне.</w:t>
      </w:r>
    </w:p>
    <w:p w:rsidR="002043BE" w:rsidRDefault="002043BE" w:rsidP="002043BE">
      <w:pPr>
        <w:ind w:firstLine="708"/>
        <w:jc w:val="both"/>
        <w:rPr>
          <w:sz w:val="28"/>
          <w:szCs w:val="28"/>
        </w:rPr>
      </w:pPr>
    </w:p>
    <w:p w:rsidR="002043BE" w:rsidRDefault="002043BE" w:rsidP="002043BE">
      <w:pPr>
        <w:ind w:firstLine="708"/>
        <w:jc w:val="both"/>
        <w:rPr>
          <w:b/>
          <w:i/>
          <w:sz w:val="28"/>
          <w:szCs w:val="28"/>
        </w:rPr>
      </w:pPr>
      <w:r w:rsidRPr="007959DA">
        <w:rPr>
          <w:b/>
          <w:i/>
          <w:sz w:val="28"/>
          <w:szCs w:val="28"/>
        </w:rPr>
        <w:t xml:space="preserve">по квалификационному уровню: </w:t>
      </w:r>
    </w:p>
    <w:p w:rsidR="002043BE" w:rsidRDefault="002043BE" w:rsidP="002043BE">
      <w:pPr>
        <w:ind w:firstLine="708"/>
        <w:jc w:val="both"/>
        <w:rPr>
          <w:b/>
          <w:i/>
          <w:sz w:val="28"/>
          <w:szCs w:val="28"/>
        </w:rPr>
      </w:pPr>
    </w:p>
    <w:tbl>
      <w:tblPr>
        <w:tblStyle w:val="a4"/>
        <w:tblW w:w="0" w:type="auto"/>
        <w:tblLook w:val="04A0"/>
      </w:tblPr>
      <w:tblGrid>
        <w:gridCol w:w="1573"/>
        <w:gridCol w:w="1651"/>
        <w:gridCol w:w="1658"/>
        <w:gridCol w:w="1496"/>
        <w:gridCol w:w="1775"/>
        <w:gridCol w:w="1418"/>
      </w:tblGrid>
      <w:tr w:rsidR="002043BE" w:rsidTr="002043BE">
        <w:tc>
          <w:tcPr>
            <w:tcW w:w="1734" w:type="dxa"/>
            <w:vMerge w:val="restart"/>
          </w:tcPr>
          <w:p w:rsidR="002043BE" w:rsidRPr="00F760D9" w:rsidRDefault="002043BE" w:rsidP="002043BE">
            <w:pPr>
              <w:jc w:val="center"/>
              <w:rPr>
                <w:sz w:val="28"/>
                <w:szCs w:val="28"/>
              </w:rPr>
            </w:pPr>
            <w:r w:rsidRPr="00F760D9">
              <w:rPr>
                <w:sz w:val="28"/>
                <w:szCs w:val="28"/>
              </w:rPr>
              <w:t>Годы</w:t>
            </w:r>
          </w:p>
        </w:tc>
        <w:tc>
          <w:tcPr>
            <w:tcW w:w="7837" w:type="dxa"/>
            <w:gridSpan w:val="5"/>
          </w:tcPr>
          <w:p w:rsidR="002043BE" w:rsidRDefault="002043BE" w:rsidP="002043BE">
            <w:pPr>
              <w:jc w:val="center"/>
              <w:rPr>
                <w:sz w:val="28"/>
                <w:szCs w:val="28"/>
              </w:rPr>
            </w:pPr>
            <w:r>
              <w:rPr>
                <w:sz w:val="28"/>
                <w:szCs w:val="28"/>
              </w:rPr>
              <w:t>квалификационная категория</w:t>
            </w:r>
            <w:r w:rsidRPr="00F760D9">
              <w:rPr>
                <w:sz w:val="28"/>
                <w:szCs w:val="28"/>
              </w:rPr>
              <w:t xml:space="preserve"> </w:t>
            </w:r>
          </w:p>
        </w:tc>
      </w:tr>
      <w:tr w:rsidR="002043BE" w:rsidTr="002043BE">
        <w:tc>
          <w:tcPr>
            <w:tcW w:w="1734" w:type="dxa"/>
            <w:vMerge/>
          </w:tcPr>
          <w:p w:rsidR="002043BE" w:rsidRPr="00F760D9" w:rsidRDefault="002043BE" w:rsidP="002043BE">
            <w:pPr>
              <w:jc w:val="center"/>
              <w:rPr>
                <w:sz w:val="28"/>
                <w:szCs w:val="28"/>
              </w:rPr>
            </w:pPr>
          </w:p>
        </w:tc>
        <w:tc>
          <w:tcPr>
            <w:tcW w:w="1917" w:type="dxa"/>
          </w:tcPr>
          <w:p w:rsidR="002043BE" w:rsidRPr="00F760D9" w:rsidRDefault="002043BE" w:rsidP="002043BE">
            <w:pPr>
              <w:jc w:val="center"/>
              <w:rPr>
                <w:sz w:val="28"/>
                <w:szCs w:val="28"/>
              </w:rPr>
            </w:pPr>
            <w:r>
              <w:rPr>
                <w:sz w:val="28"/>
                <w:szCs w:val="28"/>
              </w:rPr>
              <w:t xml:space="preserve">высшая категория </w:t>
            </w:r>
          </w:p>
        </w:tc>
        <w:tc>
          <w:tcPr>
            <w:tcW w:w="1932" w:type="dxa"/>
          </w:tcPr>
          <w:p w:rsidR="002043BE" w:rsidRPr="00F760D9" w:rsidRDefault="002043BE" w:rsidP="002043BE">
            <w:pPr>
              <w:jc w:val="center"/>
              <w:rPr>
                <w:sz w:val="28"/>
                <w:szCs w:val="28"/>
              </w:rPr>
            </w:pPr>
            <w:r>
              <w:rPr>
                <w:sz w:val="28"/>
                <w:szCs w:val="28"/>
              </w:rPr>
              <w:t>первая категория</w:t>
            </w:r>
          </w:p>
        </w:tc>
        <w:tc>
          <w:tcPr>
            <w:tcW w:w="1600" w:type="dxa"/>
          </w:tcPr>
          <w:p w:rsidR="002043BE" w:rsidRPr="00F760D9" w:rsidRDefault="002043BE" w:rsidP="002043BE">
            <w:pPr>
              <w:jc w:val="center"/>
              <w:rPr>
                <w:sz w:val="28"/>
                <w:szCs w:val="28"/>
              </w:rPr>
            </w:pPr>
            <w:r>
              <w:rPr>
                <w:sz w:val="28"/>
                <w:szCs w:val="28"/>
              </w:rPr>
              <w:t>вторая категория</w:t>
            </w:r>
          </w:p>
        </w:tc>
        <w:tc>
          <w:tcPr>
            <w:tcW w:w="1194" w:type="dxa"/>
          </w:tcPr>
          <w:p w:rsidR="002043BE" w:rsidRDefault="002043BE" w:rsidP="002043BE">
            <w:pPr>
              <w:jc w:val="center"/>
              <w:rPr>
                <w:sz w:val="28"/>
                <w:szCs w:val="28"/>
              </w:rPr>
            </w:pPr>
            <w:r>
              <w:rPr>
                <w:sz w:val="28"/>
                <w:szCs w:val="28"/>
              </w:rPr>
              <w:t>соответствие занимаемой должности</w:t>
            </w:r>
          </w:p>
        </w:tc>
        <w:tc>
          <w:tcPr>
            <w:tcW w:w="1194" w:type="dxa"/>
          </w:tcPr>
          <w:p w:rsidR="002043BE" w:rsidRDefault="002043BE" w:rsidP="002043BE">
            <w:pPr>
              <w:jc w:val="center"/>
              <w:rPr>
                <w:sz w:val="28"/>
                <w:szCs w:val="28"/>
              </w:rPr>
            </w:pPr>
            <w:r>
              <w:rPr>
                <w:sz w:val="28"/>
                <w:szCs w:val="28"/>
              </w:rPr>
              <w:t>без категории</w:t>
            </w:r>
          </w:p>
        </w:tc>
      </w:tr>
      <w:tr w:rsidR="002043BE" w:rsidTr="002043BE">
        <w:tc>
          <w:tcPr>
            <w:tcW w:w="1734" w:type="dxa"/>
          </w:tcPr>
          <w:p w:rsidR="002043BE" w:rsidRPr="00F760D9" w:rsidRDefault="002043BE" w:rsidP="002043BE">
            <w:pPr>
              <w:jc w:val="center"/>
              <w:rPr>
                <w:sz w:val="28"/>
                <w:szCs w:val="28"/>
              </w:rPr>
            </w:pPr>
            <w:r>
              <w:rPr>
                <w:sz w:val="28"/>
                <w:szCs w:val="28"/>
              </w:rPr>
              <w:t>2010-2011</w:t>
            </w:r>
          </w:p>
        </w:tc>
        <w:tc>
          <w:tcPr>
            <w:tcW w:w="1917" w:type="dxa"/>
          </w:tcPr>
          <w:p w:rsidR="002043BE" w:rsidRPr="00F760D9" w:rsidRDefault="002043BE" w:rsidP="002043BE">
            <w:pPr>
              <w:jc w:val="center"/>
              <w:rPr>
                <w:sz w:val="28"/>
                <w:szCs w:val="28"/>
              </w:rPr>
            </w:pPr>
            <w:r>
              <w:rPr>
                <w:sz w:val="28"/>
                <w:szCs w:val="28"/>
              </w:rPr>
              <w:t>-</w:t>
            </w:r>
          </w:p>
        </w:tc>
        <w:tc>
          <w:tcPr>
            <w:tcW w:w="1932" w:type="dxa"/>
          </w:tcPr>
          <w:p w:rsidR="002043BE" w:rsidRPr="00F760D9" w:rsidRDefault="002043BE" w:rsidP="002043BE">
            <w:pPr>
              <w:jc w:val="center"/>
              <w:rPr>
                <w:sz w:val="28"/>
                <w:szCs w:val="28"/>
              </w:rPr>
            </w:pPr>
            <w:r>
              <w:rPr>
                <w:sz w:val="28"/>
                <w:szCs w:val="28"/>
              </w:rPr>
              <w:t>3(38%)</w:t>
            </w:r>
          </w:p>
        </w:tc>
        <w:tc>
          <w:tcPr>
            <w:tcW w:w="1600" w:type="dxa"/>
          </w:tcPr>
          <w:p w:rsidR="002043BE" w:rsidRPr="00F760D9" w:rsidRDefault="002043BE" w:rsidP="002043BE">
            <w:pPr>
              <w:jc w:val="center"/>
              <w:rPr>
                <w:sz w:val="28"/>
                <w:szCs w:val="28"/>
              </w:rPr>
            </w:pPr>
            <w:r>
              <w:rPr>
                <w:sz w:val="28"/>
                <w:szCs w:val="28"/>
              </w:rPr>
              <w:t>4(50%)</w:t>
            </w:r>
          </w:p>
        </w:tc>
        <w:tc>
          <w:tcPr>
            <w:tcW w:w="1194" w:type="dxa"/>
          </w:tcPr>
          <w:p w:rsidR="002043BE" w:rsidRDefault="002043BE" w:rsidP="002043BE">
            <w:pPr>
              <w:jc w:val="center"/>
              <w:rPr>
                <w:sz w:val="28"/>
                <w:szCs w:val="28"/>
              </w:rPr>
            </w:pPr>
            <w:r>
              <w:rPr>
                <w:sz w:val="28"/>
                <w:szCs w:val="28"/>
              </w:rPr>
              <w:t>-</w:t>
            </w:r>
          </w:p>
        </w:tc>
        <w:tc>
          <w:tcPr>
            <w:tcW w:w="1194" w:type="dxa"/>
          </w:tcPr>
          <w:p w:rsidR="002043BE" w:rsidRDefault="002043BE" w:rsidP="002043BE">
            <w:pPr>
              <w:jc w:val="center"/>
              <w:rPr>
                <w:sz w:val="28"/>
                <w:szCs w:val="28"/>
              </w:rPr>
            </w:pPr>
            <w:r>
              <w:rPr>
                <w:sz w:val="28"/>
                <w:szCs w:val="28"/>
              </w:rPr>
              <w:t>1(12%)</w:t>
            </w:r>
          </w:p>
        </w:tc>
      </w:tr>
      <w:tr w:rsidR="002043BE" w:rsidTr="002043BE">
        <w:tc>
          <w:tcPr>
            <w:tcW w:w="1734" w:type="dxa"/>
          </w:tcPr>
          <w:p w:rsidR="002043BE" w:rsidRPr="00F760D9" w:rsidRDefault="002043BE" w:rsidP="002043BE">
            <w:pPr>
              <w:jc w:val="center"/>
              <w:rPr>
                <w:sz w:val="28"/>
                <w:szCs w:val="28"/>
              </w:rPr>
            </w:pPr>
            <w:r>
              <w:rPr>
                <w:sz w:val="28"/>
                <w:szCs w:val="28"/>
              </w:rPr>
              <w:t>2011-2012</w:t>
            </w:r>
          </w:p>
        </w:tc>
        <w:tc>
          <w:tcPr>
            <w:tcW w:w="1917" w:type="dxa"/>
          </w:tcPr>
          <w:p w:rsidR="002043BE" w:rsidRPr="00F760D9" w:rsidRDefault="002043BE" w:rsidP="002043BE">
            <w:pPr>
              <w:jc w:val="center"/>
              <w:rPr>
                <w:sz w:val="28"/>
                <w:szCs w:val="28"/>
              </w:rPr>
            </w:pPr>
            <w:r>
              <w:rPr>
                <w:sz w:val="28"/>
                <w:szCs w:val="28"/>
              </w:rPr>
              <w:t>-</w:t>
            </w:r>
          </w:p>
        </w:tc>
        <w:tc>
          <w:tcPr>
            <w:tcW w:w="1932" w:type="dxa"/>
          </w:tcPr>
          <w:p w:rsidR="002043BE" w:rsidRPr="00F760D9" w:rsidRDefault="002043BE" w:rsidP="002043BE">
            <w:pPr>
              <w:jc w:val="center"/>
              <w:rPr>
                <w:sz w:val="28"/>
                <w:szCs w:val="28"/>
              </w:rPr>
            </w:pPr>
            <w:r>
              <w:rPr>
                <w:sz w:val="28"/>
                <w:szCs w:val="28"/>
              </w:rPr>
              <w:t>2(29%)</w:t>
            </w:r>
          </w:p>
        </w:tc>
        <w:tc>
          <w:tcPr>
            <w:tcW w:w="1600" w:type="dxa"/>
          </w:tcPr>
          <w:p w:rsidR="002043BE" w:rsidRPr="00F760D9" w:rsidRDefault="002043BE" w:rsidP="002043BE">
            <w:pPr>
              <w:jc w:val="center"/>
              <w:rPr>
                <w:sz w:val="28"/>
                <w:szCs w:val="28"/>
              </w:rPr>
            </w:pPr>
            <w:r>
              <w:rPr>
                <w:sz w:val="28"/>
                <w:szCs w:val="28"/>
              </w:rPr>
              <w:t>4(57%)</w:t>
            </w:r>
          </w:p>
        </w:tc>
        <w:tc>
          <w:tcPr>
            <w:tcW w:w="1194" w:type="dxa"/>
          </w:tcPr>
          <w:p w:rsidR="002043BE" w:rsidRDefault="002043BE" w:rsidP="002043BE">
            <w:pPr>
              <w:jc w:val="center"/>
              <w:rPr>
                <w:sz w:val="28"/>
                <w:szCs w:val="28"/>
              </w:rPr>
            </w:pPr>
            <w:r>
              <w:rPr>
                <w:sz w:val="28"/>
                <w:szCs w:val="28"/>
              </w:rPr>
              <w:t>-</w:t>
            </w:r>
          </w:p>
        </w:tc>
        <w:tc>
          <w:tcPr>
            <w:tcW w:w="1194" w:type="dxa"/>
          </w:tcPr>
          <w:p w:rsidR="002043BE" w:rsidRDefault="002043BE" w:rsidP="002043BE">
            <w:pPr>
              <w:jc w:val="center"/>
              <w:rPr>
                <w:sz w:val="28"/>
                <w:szCs w:val="28"/>
              </w:rPr>
            </w:pPr>
            <w:r>
              <w:rPr>
                <w:sz w:val="28"/>
                <w:szCs w:val="28"/>
              </w:rPr>
              <w:t>1(14%)</w:t>
            </w:r>
          </w:p>
        </w:tc>
      </w:tr>
      <w:tr w:rsidR="002043BE" w:rsidTr="002043BE">
        <w:tc>
          <w:tcPr>
            <w:tcW w:w="1734" w:type="dxa"/>
          </w:tcPr>
          <w:p w:rsidR="002043BE" w:rsidRPr="00F760D9" w:rsidRDefault="002043BE" w:rsidP="002043BE">
            <w:pPr>
              <w:jc w:val="center"/>
              <w:rPr>
                <w:sz w:val="28"/>
                <w:szCs w:val="28"/>
              </w:rPr>
            </w:pPr>
            <w:r>
              <w:rPr>
                <w:sz w:val="28"/>
                <w:szCs w:val="28"/>
              </w:rPr>
              <w:t>2012-2013</w:t>
            </w:r>
          </w:p>
        </w:tc>
        <w:tc>
          <w:tcPr>
            <w:tcW w:w="1917" w:type="dxa"/>
          </w:tcPr>
          <w:p w:rsidR="002043BE" w:rsidRPr="00F760D9" w:rsidRDefault="002043BE" w:rsidP="002043BE">
            <w:pPr>
              <w:jc w:val="center"/>
              <w:rPr>
                <w:sz w:val="28"/>
                <w:szCs w:val="28"/>
              </w:rPr>
            </w:pPr>
            <w:r>
              <w:rPr>
                <w:sz w:val="28"/>
                <w:szCs w:val="28"/>
              </w:rPr>
              <w:t>-</w:t>
            </w:r>
          </w:p>
        </w:tc>
        <w:tc>
          <w:tcPr>
            <w:tcW w:w="1932" w:type="dxa"/>
          </w:tcPr>
          <w:p w:rsidR="002043BE" w:rsidRPr="00F760D9" w:rsidRDefault="002043BE" w:rsidP="002043BE">
            <w:pPr>
              <w:jc w:val="center"/>
              <w:rPr>
                <w:sz w:val="28"/>
                <w:szCs w:val="28"/>
              </w:rPr>
            </w:pPr>
            <w:r>
              <w:rPr>
                <w:sz w:val="28"/>
                <w:szCs w:val="28"/>
              </w:rPr>
              <w:t>2(29%)</w:t>
            </w:r>
          </w:p>
        </w:tc>
        <w:tc>
          <w:tcPr>
            <w:tcW w:w="1600" w:type="dxa"/>
          </w:tcPr>
          <w:p w:rsidR="002043BE" w:rsidRPr="00F760D9" w:rsidRDefault="002043BE" w:rsidP="002043BE">
            <w:pPr>
              <w:jc w:val="center"/>
              <w:rPr>
                <w:sz w:val="28"/>
                <w:szCs w:val="28"/>
              </w:rPr>
            </w:pPr>
            <w:r>
              <w:rPr>
                <w:sz w:val="28"/>
                <w:szCs w:val="28"/>
              </w:rPr>
              <w:t>1(14%)</w:t>
            </w:r>
          </w:p>
        </w:tc>
        <w:tc>
          <w:tcPr>
            <w:tcW w:w="1194" w:type="dxa"/>
          </w:tcPr>
          <w:p w:rsidR="002043BE" w:rsidRDefault="002043BE" w:rsidP="002043BE">
            <w:pPr>
              <w:jc w:val="center"/>
              <w:rPr>
                <w:sz w:val="28"/>
                <w:szCs w:val="28"/>
              </w:rPr>
            </w:pPr>
            <w:r>
              <w:rPr>
                <w:sz w:val="28"/>
                <w:szCs w:val="28"/>
              </w:rPr>
              <w:t>3(43%)</w:t>
            </w:r>
          </w:p>
        </w:tc>
        <w:tc>
          <w:tcPr>
            <w:tcW w:w="1194" w:type="dxa"/>
          </w:tcPr>
          <w:p w:rsidR="002043BE" w:rsidRDefault="002043BE" w:rsidP="002043BE">
            <w:pPr>
              <w:jc w:val="center"/>
              <w:rPr>
                <w:sz w:val="28"/>
                <w:szCs w:val="28"/>
              </w:rPr>
            </w:pPr>
            <w:r>
              <w:rPr>
                <w:sz w:val="28"/>
                <w:szCs w:val="28"/>
              </w:rPr>
              <w:t>1(14%)</w:t>
            </w:r>
          </w:p>
        </w:tc>
      </w:tr>
      <w:tr w:rsidR="002043BE" w:rsidTr="002043BE">
        <w:tc>
          <w:tcPr>
            <w:tcW w:w="1734" w:type="dxa"/>
          </w:tcPr>
          <w:p w:rsidR="002043BE" w:rsidRPr="00F760D9" w:rsidRDefault="002043BE" w:rsidP="002043BE">
            <w:pPr>
              <w:jc w:val="center"/>
              <w:rPr>
                <w:sz w:val="28"/>
                <w:szCs w:val="28"/>
              </w:rPr>
            </w:pPr>
            <w:r w:rsidRPr="00F760D9">
              <w:rPr>
                <w:sz w:val="28"/>
                <w:szCs w:val="28"/>
              </w:rPr>
              <w:t>Динамика</w:t>
            </w:r>
          </w:p>
        </w:tc>
        <w:tc>
          <w:tcPr>
            <w:tcW w:w="1917" w:type="dxa"/>
          </w:tcPr>
          <w:p w:rsidR="002043BE" w:rsidRPr="00F760D9" w:rsidRDefault="002043BE" w:rsidP="002043BE">
            <w:pPr>
              <w:jc w:val="center"/>
              <w:rPr>
                <w:sz w:val="28"/>
                <w:szCs w:val="28"/>
              </w:rPr>
            </w:pPr>
            <w:r>
              <w:rPr>
                <w:sz w:val="28"/>
                <w:szCs w:val="28"/>
              </w:rPr>
              <w:t>-</w:t>
            </w:r>
          </w:p>
        </w:tc>
        <w:tc>
          <w:tcPr>
            <w:tcW w:w="1932" w:type="dxa"/>
          </w:tcPr>
          <w:p w:rsidR="002043BE" w:rsidRPr="00F760D9" w:rsidRDefault="002043BE" w:rsidP="002043BE">
            <w:pPr>
              <w:jc w:val="center"/>
              <w:rPr>
                <w:sz w:val="28"/>
                <w:szCs w:val="28"/>
              </w:rPr>
            </w:pPr>
            <w:r>
              <w:rPr>
                <w:sz w:val="28"/>
                <w:szCs w:val="28"/>
              </w:rPr>
              <w:t>0%</w:t>
            </w:r>
          </w:p>
        </w:tc>
        <w:tc>
          <w:tcPr>
            <w:tcW w:w="1600" w:type="dxa"/>
          </w:tcPr>
          <w:p w:rsidR="002043BE" w:rsidRPr="00F760D9" w:rsidRDefault="002043BE" w:rsidP="002043BE">
            <w:pPr>
              <w:jc w:val="center"/>
              <w:rPr>
                <w:sz w:val="28"/>
                <w:szCs w:val="28"/>
              </w:rPr>
            </w:pPr>
            <w:r>
              <w:rPr>
                <w:sz w:val="28"/>
                <w:szCs w:val="28"/>
              </w:rPr>
              <w:t>- 43%</w:t>
            </w:r>
          </w:p>
        </w:tc>
        <w:tc>
          <w:tcPr>
            <w:tcW w:w="1194" w:type="dxa"/>
          </w:tcPr>
          <w:p w:rsidR="002043BE" w:rsidRDefault="002043BE" w:rsidP="002043BE">
            <w:pPr>
              <w:jc w:val="center"/>
              <w:rPr>
                <w:sz w:val="28"/>
                <w:szCs w:val="28"/>
              </w:rPr>
            </w:pPr>
            <w:r>
              <w:rPr>
                <w:sz w:val="28"/>
                <w:szCs w:val="28"/>
              </w:rPr>
              <w:t>43%</w:t>
            </w:r>
          </w:p>
        </w:tc>
        <w:tc>
          <w:tcPr>
            <w:tcW w:w="1194" w:type="dxa"/>
          </w:tcPr>
          <w:p w:rsidR="002043BE" w:rsidRDefault="002043BE" w:rsidP="002043BE">
            <w:pPr>
              <w:jc w:val="center"/>
              <w:rPr>
                <w:sz w:val="28"/>
                <w:szCs w:val="28"/>
              </w:rPr>
            </w:pPr>
            <w:r>
              <w:rPr>
                <w:sz w:val="28"/>
                <w:szCs w:val="28"/>
              </w:rPr>
              <w:t>0%</w:t>
            </w:r>
          </w:p>
        </w:tc>
      </w:tr>
    </w:tbl>
    <w:p w:rsidR="002043BE" w:rsidRDefault="002043BE" w:rsidP="002043BE">
      <w:pPr>
        <w:ind w:firstLine="708"/>
        <w:jc w:val="both"/>
        <w:rPr>
          <w:b/>
          <w:i/>
          <w:sz w:val="28"/>
          <w:szCs w:val="28"/>
        </w:rPr>
      </w:pPr>
    </w:p>
    <w:p w:rsidR="002043BE" w:rsidRDefault="002043BE" w:rsidP="002043BE">
      <w:pPr>
        <w:ind w:firstLine="708"/>
        <w:jc w:val="both"/>
        <w:rPr>
          <w:sz w:val="28"/>
          <w:szCs w:val="28"/>
        </w:rPr>
      </w:pPr>
      <w:r>
        <w:rPr>
          <w:sz w:val="28"/>
          <w:szCs w:val="28"/>
        </w:rPr>
        <w:t>По результатам сравнительного анализа количество педагогов, имеющих разную степень категорийности, сократилось, в связи с аттестацией педагогов на соответствие занимаемой должности.</w:t>
      </w:r>
    </w:p>
    <w:p w:rsidR="002043BE" w:rsidRDefault="002043BE" w:rsidP="002043BE">
      <w:pPr>
        <w:ind w:firstLine="708"/>
        <w:jc w:val="both"/>
        <w:rPr>
          <w:sz w:val="28"/>
          <w:szCs w:val="28"/>
        </w:rPr>
      </w:pPr>
    </w:p>
    <w:p w:rsidR="002043BE" w:rsidRDefault="002043BE" w:rsidP="002043BE">
      <w:pPr>
        <w:ind w:firstLine="708"/>
        <w:jc w:val="both"/>
        <w:rPr>
          <w:b/>
          <w:i/>
          <w:sz w:val="28"/>
          <w:szCs w:val="28"/>
        </w:rPr>
      </w:pPr>
      <w:r>
        <w:rPr>
          <w:b/>
          <w:i/>
          <w:sz w:val="28"/>
          <w:szCs w:val="28"/>
        </w:rPr>
        <w:t>п</w:t>
      </w:r>
      <w:r w:rsidRPr="00C26AF5">
        <w:rPr>
          <w:b/>
          <w:i/>
          <w:sz w:val="28"/>
          <w:szCs w:val="28"/>
        </w:rPr>
        <w:t>о стажу педагогической деятельности:</w:t>
      </w:r>
    </w:p>
    <w:p w:rsidR="002043BE" w:rsidRDefault="002043BE" w:rsidP="002043BE">
      <w:pPr>
        <w:ind w:firstLine="708"/>
        <w:jc w:val="both"/>
        <w:rPr>
          <w:b/>
          <w:i/>
          <w:sz w:val="28"/>
          <w:szCs w:val="28"/>
        </w:rPr>
      </w:pPr>
    </w:p>
    <w:tbl>
      <w:tblPr>
        <w:tblStyle w:val="a4"/>
        <w:tblW w:w="9606" w:type="dxa"/>
        <w:tblLayout w:type="fixed"/>
        <w:tblLook w:val="04A0"/>
      </w:tblPr>
      <w:tblGrid>
        <w:gridCol w:w="1734"/>
        <w:gridCol w:w="1917"/>
        <w:gridCol w:w="1932"/>
        <w:gridCol w:w="1896"/>
        <w:gridCol w:w="2127"/>
      </w:tblGrid>
      <w:tr w:rsidR="002043BE" w:rsidTr="002043BE">
        <w:tc>
          <w:tcPr>
            <w:tcW w:w="1734" w:type="dxa"/>
            <w:vMerge w:val="restart"/>
          </w:tcPr>
          <w:p w:rsidR="002043BE" w:rsidRPr="00F760D9" w:rsidRDefault="002043BE" w:rsidP="002043BE">
            <w:pPr>
              <w:jc w:val="center"/>
              <w:rPr>
                <w:sz w:val="28"/>
                <w:szCs w:val="28"/>
              </w:rPr>
            </w:pPr>
            <w:r w:rsidRPr="00F760D9">
              <w:rPr>
                <w:sz w:val="28"/>
                <w:szCs w:val="28"/>
              </w:rPr>
              <w:t>Годы</w:t>
            </w:r>
          </w:p>
        </w:tc>
        <w:tc>
          <w:tcPr>
            <w:tcW w:w="7872" w:type="dxa"/>
            <w:gridSpan w:val="4"/>
          </w:tcPr>
          <w:p w:rsidR="002043BE" w:rsidRDefault="002043BE" w:rsidP="002043BE">
            <w:pPr>
              <w:jc w:val="center"/>
              <w:rPr>
                <w:sz w:val="28"/>
                <w:szCs w:val="28"/>
              </w:rPr>
            </w:pPr>
            <w:r>
              <w:rPr>
                <w:sz w:val="28"/>
                <w:szCs w:val="28"/>
              </w:rPr>
              <w:t>стаж педагогической деятельности</w:t>
            </w:r>
            <w:r w:rsidRPr="00F760D9">
              <w:rPr>
                <w:sz w:val="28"/>
                <w:szCs w:val="28"/>
              </w:rPr>
              <w:t xml:space="preserve"> </w:t>
            </w:r>
          </w:p>
        </w:tc>
      </w:tr>
      <w:tr w:rsidR="002043BE" w:rsidTr="002043BE">
        <w:tc>
          <w:tcPr>
            <w:tcW w:w="1734" w:type="dxa"/>
            <w:vMerge/>
          </w:tcPr>
          <w:p w:rsidR="002043BE" w:rsidRPr="00F760D9" w:rsidRDefault="002043BE" w:rsidP="002043BE">
            <w:pPr>
              <w:jc w:val="center"/>
              <w:rPr>
                <w:sz w:val="28"/>
                <w:szCs w:val="28"/>
              </w:rPr>
            </w:pPr>
          </w:p>
        </w:tc>
        <w:tc>
          <w:tcPr>
            <w:tcW w:w="1917" w:type="dxa"/>
          </w:tcPr>
          <w:p w:rsidR="002043BE" w:rsidRPr="00F760D9" w:rsidRDefault="002043BE" w:rsidP="002043BE">
            <w:pPr>
              <w:jc w:val="center"/>
              <w:rPr>
                <w:sz w:val="28"/>
                <w:szCs w:val="28"/>
              </w:rPr>
            </w:pPr>
            <w:r>
              <w:rPr>
                <w:sz w:val="28"/>
                <w:szCs w:val="28"/>
              </w:rPr>
              <w:t>до 5 лет</w:t>
            </w:r>
          </w:p>
        </w:tc>
        <w:tc>
          <w:tcPr>
            <w:tcW w:w="1932" w:type="dxa"/>
          </w:tcPr>
          <w:p w:rsidR="002043BE" w:rsidRPr="00F760D9" w:rsidRDefault="002043BE" w:rsidP="002043BE">
            <w:pPr>
              <w:jc w:val="center"/>
              <w:rPr>
                <w:sz w:val="28"/>
                <w:szCs w:val="28"/>
              </w:rPr>
            </w:pPr>
            <w:r>
              <w:rPr>
                <w:sz w:val="28"/>
                <w:szCs w:val="28"/>
              </w:rPr>
              <w:t>от 5 до 10 лет</w:t>
            </w:r>
          </w:p>
        </w:tc>
        <w:tc>
          <w:tcPr>
            <w:tcW w:w="1896" w:type="dxa"/>
          </w:tcPr>
          <w:p w:rsidR="002043BE" w:rsidRPr="00F760D9" w:rsidRDefault="002043BE" w:rsidP="002043BE">
            <w:pPr>
              <w:jc w:val="center"/>
              <w:rPr>
                <w:sz w:val="28"/>
                <w:szCs w:val="28"/>
              </w:rPr>
            </w:pPr>
            <w:r>
              <w:rPr>
                <w:sz w:val="28"/>
                <w:szCs w:val="28"/>
              </w:rPr>
              <w:t>от 10 до 15 лет</w:t>
            </w:r>
          </w:p>
        </w:tc>
        <w:tc>
          <w:tcPr>
            <w:tcW w:w="2127" w:type="dxa"/>
          </w:tcPr>
          <w:p w:rsidR="002043BE" w:rsidRDefault="002043BE" w:rsidP="002043BE">
            <w:pPr>
              <w:jc w:val="center"/>
              <w:rPr>
                <w:sz w:val="28"/>
                <w:szCs w:val="28"/>
              </w:rPr>
            </w:pPr>
            <w:r>
              <w:rPr>
                <w:sz w:val="28"/>
                <w:szCs w:val="28"/>
              </w:rPr>
              <w:t>более 15 лет</w:t>
            </w:r>
          </w:p>
        </w:tc>
      </w:tr>
      <w:tr w:rsidR="002043BE" w:rsidTr="002043BE">
        <w:tc>
          <w:tcPr>
            <w:tcW w:w="1734" w:type="dxa"/>
          </w:tcPr>
          <w:p w:rsidR="002043BE" w:rsidRPr="00F760D9" w:rsidRDefault="002043BE" w:rsidP="002043BE">
            <w:pPr>
              <w:jc w:val="center"/>
              <w:rPr>
                <w:sz w:val="28"/>
                <w:szCs w:val="28"/>
              </w:rPr>
            </w:pPr>
            <w:r>
              <w:rPr>
                <w:sz w:val="28"/>
                <w:szCs w:val="28"/>
              </w:rPr>
              <w:t>2010-2011</w:t>
            </w:r>
          </w:p>
        </w:tc>
        <w:tc>
          <w:tcPr>
            <w:tcW w:w="1917" w:type="dxa"/>
          </w:tcPr>
          <w:p w:rsidR="002043BE" w:rsidRPr="00F760D9" w:rsidRDefault="002043BE" w:rsidP="002043BE">
            <w:pPr>
              <w:jc w:val="center"/>
              <w:rPr>
                <w:sz w:val="28"/>
                <w:szCs w:val="28"/>
              </w:rPr>
            </w:pPr>
            <w:r>
              <w:rPr>
                <w:sz w:val="28"/>
                <w:szCs w:val="28"/>
              </w:rPr>
              <w:t>1(12%)</w:t>
            </w:r>
          </w:p>
        </w:tc>
        <w:tc>
          <w:tcPr>
            <w:tcW w:w="1932" w:type="dxa"/>
          </w:tcPr>
          <w:p w:rsidR="002043BE" w:rsidRPr="00F760D9" w:rsidRDefault="002043BE" w:rsidP="002043BE">
            <w:pPr>
              <w:jc w:val="center"/>
              <w:rPr>
                <w:sz w:val="28"/>
                <w:szCs w:val="28"/>
              </w:rPr>
            </w:pPr>
            <w:r>
              <w:rPr>
                <w:sz w:val="28"/>
                <w:szCs w:val="28"/>
              </w:rPr>
              <w:t>3(38%)</w:t>
            </w:r>
          </w:p>
        </w:tc>
        <w:tc>
          <w:tcPr>
            <w:tcW w:w="1896" w:type="dxa"/>
          </w:tcPr>
          <w:p w:rsidR="002043BE" w:rsidRPr="00F760D9" w:rsidRDefault="002043BE" w:rsidP="002043BE">
            <w:pPr>
              <w:jc w:val="center"/>
              <w:rPr>
                <w:sz w:val="28"/>
                <w:szCs w:val="28"/>
              </w:rPr>
            </w:pPr>
            <w:r>
              <w:rPr>
                <w:sz w:val="28"/>
                <w:szCs w:val="28"/>
              </w:rPr>
              <w:t>-</w:t>
            </w:r>
          </w:p>
        </w:tc>
        <w:tc>
          <w:tcPr>
            <w:tcW w:w="2127" w:type="dxa"/>
          </w:tcPr>
          <w:p w:rsidR="002043BE" w:rsidRDefault="002043BE" w:rsidP="002043BE">
            <w:pPr>
              <w:jc w:val="center"/>
              <w:rPr>
                <w:sz w:val="28"/>
                <w:szCs w:val="28"/>
              </w:rPr>
            </w:pPr>
            <w:r>
              <w:rPr>
                <w:sz w:val="28"/>
                <w:szCs w:val="28"/>
              </w:rPr>
              <w:t>4(50%)</w:t>
            </w:r>
          </w:p>
        </w:tc>
      </w:tr>
      <w:tr w:rsidR="002043BE" w:rsidTr="002043BE">
        <w:tc>
          <w:tcPr>
            <w:tcW w:w="1734" w:type="dxa"/>
          </w:tcPr>
          <w:p w:rsidR="002043BE" w:rsidRPr="00F760D9" w:rsidRDefault="002043BE" w:rsidP="002043BE">
            <w:pPr>
              <w:jc w:val="center"/>
              <w:rPr>
                <w:sz w:val="28"/>
                <w:szCs w:val="28"/>
              </w:rPr>
            </w:pPr>
            <w:r>
              <w:rPr>
                <w:sz w:val="28"/>
                <w:szCs w:val="28"/>
              </w:rPr>
              <w:t>2011-2012</w:t>
            </w:r>
          </w:p>
        </w:tc>
        <w:tc>
          <w:tcPr>
            <w:tcW w:w="1917" w:type="dxa"/>
          </w:tcPr>
          <w:p w:rsidR="002043BE" w:rsidRPr="00F760D9" w:rsidRDefault="002043BE" w:rsidP="002043BE">
            <w:pPr>
              <w:jc w:val="center"/>
              <w:rPr>
                <w:sz w:val="28"/>
                <w:szCs w:val="28"/>
              </w:rPr>
            </w:pPr>
            <w:r>
              <w:rPr>
                <w:sz w:val="28"/>
                <w:szCs w:val="28"/>
              </w:rPr>
              <w:t>-</w:t>
            </w:r>
          </w:p>
        </w:tc>
        <w:tc>
          <w:tcPr>
            <w:tcW w:w="1932" w:type="dxa"/>
          </w:tcPr>
          <w:p w:rsidR="002043BE" w:rsidRPr="00F760D9" w:rsidRDefault="002043BE" w:rsidP="002043BE">
            <w:pPr>
              <w:jc w:val="center"/>
              <w:rPr>
                <w:sz w:val="28"/>
                <w:szCs w:val="28"/>
              </w:rPr>
            </w:pPr>
            <w:r>
              <w:rPr>
                <w:sz w:val="28"/>
                <w:szCs w:val="28"/>
              </w:rPr>
              <w:t>3(43%)</w:t>
            </w:r>
          </w:p>
        </w:tc>
        <w:tc>
          <w:tcPr>
            <w:tcW w:w="1896" w:type="dxa"/>
          </w:tcPr>
          <w:p w:rsidR="002043BE" w:rsidRPr="00F760D9" w:rsidRDefault="002043BE" w:rsidP="002043BE">
            <w:pPr>
              <w:jc w:val="center"/>
              <w:rPr>
                <w:sz w:val="28"/>
                <w:szCs w:val="28"/>
              </w:rPr>
            </w:pPr>
            <w:r>
              <w:rPr>
                <w:sz w:val="28"/>
                <w:szCs w:val="28"/>
              </w:rPr>
              <w:t>-</w:t>
            </w:r>
          </w:p>
        </w:tc>
        <w:tc>
          <w:tcPr>
            <w:tcW w:w="2127" w:type="dxa"/>
          </w:tcPr>
          <w:p w:rsidR="002043BE" w:rsidRDefault="002043BE" w:rsidP="002043BE">
            <w:pPr>
              <w:jc w:val="center"/>
              <w:rPr>
                <w:sz w:val="28"/>
                <w:szCs w:val="28"/>
              </w:rPr>
            </w:pPr>
            <w:r>
              <w:rPr>
                <w:sz w:val="28"/>
                <w:szCs w:val="28"/>
              </w:rPr>
              <w:t>4(57%)</w:t>
            </w:r>
          </w:p>
        </w:tc>
      </w:tr>
      <w:tr w:rsidR="002043BE" w:rsidTr="002043BE">
        <w:tc>
          <w:tcPr>
            <w:tcW w:w="1734" w:type="dxa"/>
          </w:tcPr>
          <w:p w:rsidR="002043BE" w:rsidRPr="00F760D9" w:rsidRDefault="002043BE" w:rsidP="002043BE">
            <w:pPr>
              <w:jc w:val="center"/>
              <w:rPr>
                <w:sz w:val="28"/>
                <w:szCs w:val="28"/>
              </w:rPr>
            </w:pPr>
            <w:r>
              <w:rPr>
                <w:sz w:val="28"/>
                <w:szCs w:val="28"/>
              </w:rPr>
              <w:t>2012-2013</w:t>
            </w:r>
          </w:p>
        </w:tc>
        <w:tc>
          <w:tcPr>
            <w:tcW w:w="1917" w:type="dxa"/>
          </w:tcPr>
          <w:p w:rsidR="002043BE" w:rsidRPr="00F760D9" w:rsidRDefault="002043BE" w:rsidP="002043BE">
            <w:pPr>
              <w:jc w:val="center"/>
              <w:rPr>
                <w:sz w:val="28"/>
                <w:szCs w:val="28"/>
              </w:rPr>
            </w:pPr>
            <w:r>
              <w:rPr>
                <w:sz w:val="28"/>
                <w:szCs w:val="28"/>
              </w:rPr>
              <w:t>-</w:t>
            </w:r>
          </w:p>
        </w:tc>
        <w:tc>
          <w:tcPr>
            <w:tcW w:w="1932" w:type="dxa"/>
          </w:tcPr>
          <w:p w:rsidR="002043BE" w:rsidRPr="00F760D9" w:rsidRDefault="002043BE" w:rsidP="002043BE">
            <w:pPr>
              <w:jc w:val="center"/>
              <w:rPr>
                <w:sz w:val="28"/>
                <w:szCs w:val="28"/>
              </w:rPr>
            </w:pPr>
            <w:r>
              <w:rPr>
                <w:sz w:val="28"/>
                <w:szCs w:val="28"/>
              </w:rPr>
              <w:t>3(43%)</w:t>
            </w:r>
          </w:p>
        </w:tc>
        <w:tc>
          <w:tcPr>
            <w:tcW w:w="1896" w:type="dxa"/>
          </w:tcPr>
          <w:p w:rsidR="002043BE" w:rsidRPr="00F760D9" w:rsidRDefault="002043BE" w:rsidP="002043BE">
            <w:pPr>
              <w:jc w:val="center"/>
              <w:rPr>
                <w:sz w:val="28"/>
                <w:szCs w:val="28"/>
              </w:rPr>
            </w:pPr>
            <w:r>
              <w:rPr>
                <w:sz w:val="28"/>
                <w:szCs w:val="28"/>
              </w:rPr>
              <w:t>-</w:t>
            </w:r>
          </w:p>
        </w:tc>
        <w:tc>
          <w:tcPr>
            <w:tcW w:w="2127" w:type="dxa"/>
          </w:tcPr>
          <w:p w:rsidR="002043BE" w:rsidRDefault="002043BE" w:rsidP="002043BE">
            <w:pPr>
              <w:jc w:val="center"/>
              <w:rPr>
                <w:sz w:val="28"/>
                <w:szCs w:val="28"/>
              </w:rPr>
            </w:pPr>
            <w:r>
              <w:rPr>
                <w:sz w:val="28"/>
                <w:szCs w:val="28"/>
              </w:rPr>
              <w:t>4(57%)</w:t>
            </w:r>
          </w:p>
        </w:tc>
      </w:tr>
      <w:tr w:rsidR="002043BE" w:rsidTr="002043BE">
        <w:tc>
          <w:tcPr>
            <w:tcW w:w="1734" w:type="dxa"/>
          </w:tcPr>
          <w:p w:rsidR="002043BE" w:rsidRPr="00F760D9" w:rsidRDefault="002043BE" w:rsidP="002043BE">
            <w:pPr>
              <w:jc w:val="center"/>
              <w:rPr>
                <w:sz w:val="28"/>
                <w:szCs w:val="28"/>
              </w:rPr>
            </w:pPr>
            <w:r w:rsidRPr="00F760D9">
              <w:rPr>
                <w:sz w:val="28"/>
                <w:szCs w:val="28"/>
              </w:rPr>
              <w:t>Динамика</w:t>
            </w:r>
          </w:p>
        </w:tc>
        <w:tc>
          <w:tcPr>
            <w:tcW w:w="1917" w:type="dxa"/>
          </w:tcPr>
          <w:p w:rsidR="002043BE" w:rsidRPr="00F760D9" w:rsidRDefault="002043BE" w:rsidP="002043BE">
            <w:pPr>
              <w:jc w:val="center"/>
              <w:rPr>
                <w:sz w:val="28"/>
                <w:szCs w:val="28"/>
              </w:rPr>
            </w:pPr>
            <w:r>
              <w:rPr>
                <w:sz w:val="28"/>
                <w:szCs w:val="28"/>
              </w:rPr>
              <w:t>0%</w:t>
            </w:r>
          </w:p>
        </w:tc>
        <w:tc>
          <w:tcPr>
            <w:tcW w:w="1932" w:type="dxa"/>
          </w:tcPr>
          <w:p w:rsidR="002043BE" w:rsidRPr="00F760D9" w:rsidRDefault="002043BE" w:rsidP="002043BE">
            <w:pPr>
              <w:jc w:val="center"/>
              <w:rPr>
                <w:sz w:val="28"/>
                <w:szCs w:val="28"/>
              </w:rPr>
            </w:pPr>
            <w:r>
              <w:rPr>
                <w:sz w:val="28"/>
                <w:szCs w:val="28"/>
              </w:rPr>
              <w:t>0%</w:t>
            </w:r>
          </w:p>
        </w:tc>
        <w:tc>
          <w:tcPr>
            <w:tcW w:w="1896" w:type="dxa"/>
          </w:tcPr>
          <w:p w:rsidR="002043BE" w:rsidRPr="00F760D9" w:rsidRDefault="002043BE" w:rsidP="002043BE">
            <w:pPr>
              <w:jc w:val="center"/>
              <w:rPr>
                <w:sz w:val="28"/>
                <w:szCs w:val="28"/>
              </w:rPr>
            </w:pPr>
            <w:r>
              <w:rPr>
                <w:sz w:val="28"/>
                <w:szCs w:val="28"/>
              </w:rPr>
              <w:t>-</w:t>
            </w:r>
          </w:p>
        </w:tc>
        <w:tc>
          <w:tcPr>
            <w:tcW w:w="2127" w:type="dxa"/>
          </w:tcPr>
          <w:p w:rsidR="002043BE" w:rsidRDefault="002043BE" w:rsidP="002043BE">
            <w:pPr>
              <w:jc w:val="center"/>
              <w:rPr>
                <w:sz w:val="28"/>
                <w:szCs w:val="28"/>
              </w:rPr>
            </w:pPr>
            <w:r>
              <w:rPr>
                <w:sz w:val="28"/>
                <w:szCs w:val="28"/>
              </w:rPr>
              <w:t>0%</w:t>
            </w:r>
          </w:p>
        </w:tc>
      </w:tr>
    </w:tbl>
    <w:p w:rsidR="002043BE" w:rsidRDefault="002043BE" w:rsidP="002043BE">
      <w:pPr>
        <w:ind w:firstLine="708"/>
        <w:jc w:val="both"/>
        <w:rPr>
          <w:b/>
          <w:i/>
          <w:sz w:val="28"/>
          <w:szCs w:val="28"/>
        </w:rPr>
      </w:pPr>
    </w:p>
    <w:p w:rsidR="002043BE" w:rsidRDefault="002043BE" w:rsidP="002043BE">
      <w:pPr>
        <w:ind w:firstLine="708"/>
        <w:jc w:val="both"/>
        <w:rPr>
          <w:sz w:val="28"/>
          <w:szCs w:val="28"/>
        </w:rPr>
      </w:pPr>
      <w:r>
        <w:rPr>
          <w:sz w:val="28"/>
          <w:szCs w:val="28"/>
        </w:rPr>
        <w:t>Коллектив состоит из педагогов всех возрастных групп. Преобладающий стаж педагогической деятельности более 15 лет.</w:t>
      </w:r>
    </w:p>
    <w:p w:rsidR="002043BE" w:rsidRPr="00D37033" w:rsidRDefault="002043BE" w:rsidP="002043BE">
      <w:pPr>
        <w:jc w:val="both"/>
        <w:rPr>
          <w:sz w:val="28"/>
          <w:szCs w:val="28"/>
        </w:rPr>
      </w:pPr>
      <w:r>
        <w:rPr>
          <w:sz w:val="28"/>
          <w:szCs w:val="28"/>
        </w:rPr>
        <w:tab/>
      </w:r>
      <w:r w:rsidRPr="00D37033">
        <w:rPr>
          <w:sz w:val="28"/>
          <w:szCs w:val="28"/>
        </w:rPr>
        <w:t>Средний возраст специалистов педагогического состава ДОУ составляет  -   44 года.</w:t>
      </w:r>
    </w:p>
    <w:p w:rsidR="002043BE" w:rsidRDefault="002043BE" w:rsidP="002043BE">
      <w:pPr>
        <w:ind w:firstLine="708"/>
        <w:jc w:val="both"/>
        <w:rPr>
          <w:sz w:val="28"/>
          <w:szCs w:val="28"/>
        </w:rPr>
      </w:pPr>
      <w:r>
        <w:rPr>
          <w:sz w:val="28"/>
          <w:szCs w:val="28"/>
        </w:rPr>
        <w:t xml:space="preserve">На основании мониторинга образовательных запросов работников ДОУ составлен «Прогноз </w:t>
      </w:r>
      <w:proofErr w:type="gramStart"/>
      <w:r>
        <w:rPr>
          <w:sz w:val="28"/>
          <w:szCs w:val="28"/>
        </w:rPr>
        <w:t>прохождения курсов повышения квалификации педагогов</w:t>
      </w:r>
      <w:proofErr w:type="gramEnd"/>
      <w:r>
        <w:rPr>
          <w:sz w:val="28"/>
          <w:szCs w:val="28"/>
        </w:rPr>
        <w:t xml:space="preserve"> на 2010-2015гг.» для всех категорий педагогических работников</w:t>
      </w:r>
    </w:p>
    <w:p w:rsidR="002043BE" w:rsidRPr="003969BA" w:rsidRDefault="002043BE" w:rsidP="002043BE">
      <w:pPr>
        <w:ind w:firstLine="709"/>
        <w:jc w:val="both"/>
        <w:rPr>
          <w:sz w:val="28"/>
          <w:szCs w:val="28"/>
        </w:rPr>
      </w:pPr>
      <w:r w:rsidRPr="003969BA">
        <w:rPr>
          <w:sz w:val="28"/>
          <w:szCs w:val="28"/>
        </w:rPr>
        <w:lastRenderedPageBreak/>
        <w:t xml:space="preserve">В течение всего учебного года педагоги  повышали свою квалификацию на курсах  в </w:t>
      </w:r>
      <w:r w:rsidRPr="00B7152A">
        <w:rPr>
          <w:sz w:val="28"/>
          <w:szCs w:val="28"/>
        </w:rPr>
        <w:t>повышения квалификации</w:t>
      </w:r>
      <w:r w:rsidRPr="003969BA">
        <w:rPr>
          <w:sz w:val="28"/>
          <w:szCs w:val="28"/>
        </w:rPr>
        <w:t>:</w:t>
      </w:r>
    </w:p>
    <w:p w:rsidR="002043BE" w:rsidRPr="003969BA" w:rsidRDefault="002043BE" w:rsidP="002043BE">
      <w:pPr>
        <w:numPr>
          <w:ilvl w:val="0"/>
          <w:numId w:val="2"/>
        </w:numPr>
        <w:spacing w:before="100" w:beforeAutospacing="1"/>
        <w:jc w:val="both"/>
        <w:rPr>
          <w:sz w:val="28"/>
          <w:szCs w:val="28"/>
        </w:rPr>
      </w:pPr>
      <w:r w:rsidRPr="003969BA">
        <w:rPr>
          <w:sz w:val="28"/>
          <w:szCs w:val="28"/>
        </w:rPr>
        <w:t>«</w:t>
      </w:r>
      <w:r w:rsidRPr="00B7152A">
        <w:rPr>
          <w:sz w:val="28"/>
          <w:szCs w:val="28"/>
        </w:rPr>
        <w:t>Современное общество и социально-личностное развитие ребенка дошкольного возраста</w:t>
      </w:r>
      <w:r w:rsidRPr="003969BA">
        <w:rPr>
          <w:sz w:val="28"/>
          <w:szCs w:val="28"/>
        </w:rPr>
        <w:t xml:space="preserve"> » – </w:t>
      </w:r>
      <w:r w:rsidRPr="00B7152A">
        <w:rPr>
          <w:sz w:val="28"/>
          <w:szCs w:val="28"/>
        </w:rPr>
        <w:t>Сеидова С.Г.</w:t>
      </w:r>
      <w:r w:rsidRPr="003969BA">
        <w:rPr>
          <w:sz w:val="28"/>
          <w:szCs w:val="28"/>
        </w:rPr>
        <w:t>;</w:t>
      </w:r>
    </w:p>
    <w:p w:rsidR="002043BE" w:rsidRDefault="002043BE" w:rsidP="002043BE">
      <w:pPr>
        <w:numPr>
          <w:ilvl w:val="0"/>
          <w:numId w:val="2"/>
        </w:numPr>
        <w:spacing w:before="100" w:beforeAutospacing="1"/>
        <w:jc w:val="both"/>
        <w:rPr>
          <w:sz w:val="28"/>
          <w:szCs w:val="28"/>
        </w:rPr>
      </w:pPr>
      <w:r w:rsidRPr="003969BA">
        <w:rPr>
          <w:sz w:val="28"/>
          <w:szCs w:val="28"/>
        </w:rPr>
        <w:t>«</w:t>
      </w:r>
      <w:r w:rsidRPr="00B7152A">
        <w:rPr>
          <w:sz w:val="28"/>
          <w:szCs w:val="28"/>
        </w:rPr>
        <w:t>Современное общество и социально-личностное развитие ребенка дошкольного возраста</w:t>
      </w:r>
      <w:r w:rsidRPr="003969BA">
        <w:rPr>
          <w:sz w:val="28"/>
          <w:szCs w:val="28"/>
        </w:rPr>
        <w:t xml:space="preserve"> » – </w:t>
      </w:r>
      <w:proofErr w:type="gramStart"/>
      <w:r w:rsidRPr="00B7152A">
        <w:rPr>
          <w:sz w:val="28"/>
          <w:szCs w:val="28"/>
        </w:rPr>
        <w:t>Стальная</w:t>
      </w:r>
      <w:proofErr w:type="gramEnd"/>
      <w:r w:rsidRPr="00B7152A">
        <w:rPr>
          <w:sz w:val="28"/>
          <w:szCs w:val="28"/>
        </w:rPr>
        <w:t xml:space="preserve"> Г.И.</w:t>
      </w:r>
      <w:r>
        <w:rPr>
          <w:sz w:val="28"/>
          <w:szCs w:val="28"/>
        </w:rPr>
        <w:t>;</w:t>
      </w:r>
    </w:p>
    <w:p w:rsidR="002043BE" w:rsidRDefault="002043BE" w:rsidP="002043BE">
      <w:pPr>
        <w:numPr>
          <w:ilvl w:val="0"/>
          <w:numId w:val="2"/>
        </w:numPr>
        <w:spacing w:before="100" w:beforeAutospacing="1"/>
        <w:jc w:val="both"/>
        <w:rPr>
          <w:sz w:val="28"/>
          <w:szCs w:val="28"/>
        </w:rPr>
      </w:pPr>
      <w:r>
        <w:rPr>
          <w:sz w:val="28"/>
          <w:szCs w:val="28"/>
        </w:rPr>
        <w:t xml:space="preserve">«Обновление содержание, форм и методов музыкального образования дошкольников в условиях модернизации образования» </w:t>
      </w:r>
      <w:r w:rsidRPr="003969BA">
        <w:rPr>
          <w:sz w:val="28"/>
          <w:szCs w:val="28"/>
        </w:rPr>
        <w:t>–</w:t>
      </w:r>
      <w:r>
        <w:rPr>
          <w:sz w:val="28"/>
          <w:szCs w:val="28"/>
        </w:rPr>
        <w:t xml:space="preserve"> Животкова О.В.</w:t>
      </w:r>
    </w:p>
    <w:p w:rsidR="002043BE" w:rsidRDefault="002043BE" w:rsidP="002043BE">
      <w:pPr>
        <w:ind w:firstLine="360"/>
        <w:jc w:val="both"/>
      </w:pPr>
    </w:p>
    <w:p w:rsidR="002043BE" w:rsidRPr="003969BA" w:rsidRDefault="002043BE" w:rsidP="002043BE">
      <w:pPr>
        <w:ind w:firstLine="709"/>
        <w:jc w:val="both"/>
        <w:rPr>
          <w:sz w:val="28"/>
          <w:szCs w:val="28"/>
        </w:rPr>
      </w:pPr>
      <w:r w:rsidRPr="003969BA">
        <w:rPr>
          <w:sz w:val="28"/>
          <w:szCs w:val="28"/>
        </w:rPr>
        <w:t xml:space="preserve">Педагоги повышали свою квалификацию через самообразование по выбранным в начале учебного года темам. Посещали методические объединения по различным направлениям. </w:t>
      </w:r>
    </w:p>
    <w:p w:rsidR="002043BE" w:rsidRPr="003969BA" w:rsidRDefault="002043BE" w:rsidP="002043BE">
      <w:pPr>
        <w:ind w:firstLine="709"/>
        <w:jc w:val="both"/>
        <w:rPr>
          <w:sz w:val="28"/>
          <w:szCs w:val="28"/>
        </w:rPr>
      </w:pPr>
      <w:r w:rsidRPr="003969BA">
        <w:rPr>
          <w:sz w:val="28"/>
          <w:szCs w:val="28"/>
        </w:rPr>
        <w:t>Повышение квалификации происходит не только при обучении на курсах, но и при изучении периодической печати. В течение года пополнялась библиотека методической литературы. Однако при огромном многообразии методической литературы мы имеем ограниченные финансовые возможности в её приобретении. В связи с этим педагогам рекомендуется знакомиться с современными технологиями развивающего обучения и воспитания детей дошкольного возраста самостоятельно, или используя ресурсы сети Интернет. В детском саду ведется подписка на следующие журналы: «Ребенок в детском саду», «Дошкольное воспитание», «Управление в ДОУ», «Музыкальный руководитель»,</w:t>
      </w:r>
      <w:r w:rsidRPr="00B7152A">
        <w:rPr>
          <w:sz w:val="28"/>
          <w:szCs w:val="28"/>
        </w:rPr>
        <w:t xml:space="preserve"> «Библиотека программы воспитания и обучение в детском саду», </w:t>
      </w:r>
      <w:r w:rsidRPr="003969BA">
        <w:rPr>
          <w:sz w:val="28"/>
          <w:szCs w:val="28"/>
        </w:rPr>
        <w:t>газет</w:t>
      </w:r>
      <w:r w:rsidRPr="00B7152A">
        <w:rPr>
          <w:sz w:val="28"/>
          <w:szCs w:val="28"/>
        </w:rPr>
        <w:t xml:space="preserve">а </w:t>
      </w:r>
      <w:r w:rsidRPr="003969BA">
        <w:rPr>
          <w:sz w:val="28"/>
          <w:szCs w:val="28"/>
        </w:rPr>
        <w:t>«</w:t>
      </w:r>
      <w:r w:rsidRPr="00B7152A">
        <w:rPr>
          <w:sz w:val="28"/>
          <w:szCs w:val="28"/>
        </w:rPr>
        <w:t>Добрая дорога детства».</w:t>
      </w:r>
    </w:p>
    <w:p w:rsidR="002043BE" w:rsidRDefault="002043BE" w:rsidP="002043BE">
      <w:pPr>
        <w:ind w:firstLine="708"/>
        <w:jc w:val="both"/>
        <w:rPr>
          <w:sz w:val="28"/>
          <w:szCs w:val="28"/>
        </w:rPr>
      </w:pPr>
    </w:p>
    <w:p w:rsidR="002043BE" w:rsidRDefault="002043BE" w:rsidP="002043BE">
      <w:pPr>
        <w:ind w:firstLine="708"/>
        <w:jc w:val="center"/>
        <w:rPr>
          <w:b/>
          <w:sz w:val="28"/>
          <w:szCs w:val="28"/>
        </w:rPr>
      </w:pPr>
      <w:r>
        <w:rPr>
          <w:b/>
          <w:sz w:val="28"/>
          <w:szCs w:val="28"/>
        </w:rPr>
        <w:t>Работа с родителями</w:t>
      </w:r>
    </w:p>
    <w:p w:rsidR="002043BE" w:rsidRDefault="002043BE" w:rsidP="002043BE">
      <w:pPr>
        <w:ind w:firstLine="708"/>
        <w:jc w:val="center"/>
        <w:rPr>
          <w:b/>
          <w:sz w:val="28"/>
          <w:szCs w:val="28"/>
        </w:rPr>
      </w:pPr>
    </w:p>
    <w:p w:rsidR="002043BE" w:rsidRPr="00E3523F" w:rsidRDefault="002043BE" w:rsidP="002043BE">
      <w:pPr>
        <w:ind w:firstLine="708"/>
        <w:jc w:val="both"/>
        <w:rPr>
          <w:sz w:val="28"/>
          <w:szCs w:val="28"/>
        </w:rPr>
      </w:pPr>
      <w:r w:rsidRPr="00E3523F">
        <w:rPr>
          <w:sz w:val="28"/>
          <w:szCs w:val="28"/>
        </w:rPr>
        <w:t>Работа с семье</w:t>
      </w:r>
      <w:r>
        <w:rPr>
          <w:sz w:val="28"/>
          <w:szCs w:val="28"/>
        </w:rPr>
        <w:t>й – важная задача образовательной системы. Именно семья и семейные отношения являются системообразующим ядром каждой образовательной программы. Однако инновации педагогического процесса не всегда учитывают это. Поэтому при внедрении в практику возникают сложности в вопросах преемственности детского сада и семьи. При решении всех возникающих вопросов большую помощь и поддержку оказывал родительский комитет. Это обусловлено наметившейся тенденцией возрастания роли семьи в воспитании детей.</w:t>
      </w:r>
    </w:p>
    <w:p w:rsidR="002043BE" w:rsidRDefault="002043BE" w:rsidP="002043BE">
      <w:pPr>
        <w:ind w:firstLine="708"/>
        <w:jc w:val="both"/>
        <w:rPr>
          <w:sz w:val="28"/>
          <w:szCs w:val="28"/>
        </w:rPr>
      </w:pPr>
      <w:r>
        <w:rPr>
          <w:sz w:val="28"/>
          <w:szCs w:val="28"/>
        </w:rPr>
        <w:t>Социальный статус семей воспитанников детского сада разнообразен</w:t>
      </w:r>
      <w:r w:rsidRPr="00D37033">
        <w:rPr>
          <w:sz w:val="28"/>
          <w:szCs w:val="28"/>
        </w:rPr>
        <w:t>:</w:t>
      </w:r>
    </w:p>
    <w:p w:rsidR="002043BE" w:rsidRPr="00D37033" w:rsidRDefault="002043BE" w:rsidP="002043BE">
      <w:pPr>
        <w:jc w:val="both"/>
        <w:rPr>
          <w:sz w:val="28"/>
          <w:szCs w:val="28"/>
        </w:rPr>
      </w:pPr>
      <w:r w:rsidRPr="00D37033">
        <w:rPr>
          <w:sz w:val="28"/>
          <w:szCs w:val="28"/>
        </w:rPr>
        <w:t>- рабочих - 23%;</w:t>
      </w:r>
    </w:p>
    <w:p w:rsidR="002043BE" w:rsidRPr="00D37033" w:rsidRDefault="002043BE" w:rsidP="002043BE">
      <w:pPr>
        <w:jc w:val="both"/>
        <w:rPr>
          <w:sz w:val="28"/>
          <w:szCs w:val="28"/>
        </w:rPr>
      </w:pPr>
      <w:r w:rsidRPr="00D37033">
        <w:rPr>
          <w:sz w:val="28"/>
          <w:szCs w:val="28"/>
        </w:rPr>
        <w:t>- служащих -10%;</w:t>
      </w:r>
    </w:p>
    <w:p w:rsidR="002043BE" w:rsidRPr="00D37033" w:rsidRDefault="002043BE" w:rsidP="002043BE">
      <w:pPr>
        <w:jc w:val="both"/>
        <w:rPr>
          <w:sz w:val="28"/>
          <w:szCs w:val="28"/>
        </w:rPr>
      </w:pPr>
      <w:r w:rsidRPr="00D37033">
        <w:rPr>
          <w:sz w:val="28"/>
          <w:szCs w:val="28"/>
        </w:rPr>
        <w:t>-  предпринимателей - 2%;</w:t>
      </w:r>
    </w:p>
    <w:p w:rsidR="002043BE" w:rsidRPr="00D37033" w:rsidRDefault="002043BE" w:rsidP="002043BE">
      <w:pPr>
        <w:jc w:val="both"/>
        <w:rPr>
          <w:sz w:val="28"/>
          <w:szCs w:val="28"/>
        </w:rPr>
      </w:pPr>
      <w:r w:rsidRPr="00D37033">
        <w:rPr>
          <w:sz w:val="28"/>
          <w:szCs w:val="28"/>
        </w:rPr>
        <w:t>-  колхозников – 9 %</w:t>
      </w:r>
    </w:p>
    <w:p w:rsidR="002043BE" w:rsidRPr="00D37033" w:rsidRDefault="002043BE" w:rsidP="002043BE">
      <w:pPr>
        <w:jc w:val="both"/>
        <w:rPr>
          <w:sz w:val="28"/>
          <w:szCs w:val="28"/>
        </w:rPr>
      </w:pPr>
      <w:r w:rsidRPr="00D37033">
        <w:rPr>
          <w:sz w:val="28"/>
          <w:szCs w:val="28"/>
        </w:rPr>
        <w:t>- военнослужащих -10 %</w:t>
      </w:r>
    </w:p>
    <w:p w:rsidR="002043BE" w:rsidRPr="00D37033" w:rsidRDefault="002043BE" w:rsidP="002043BE">
      <w:pPr>
        <w:jc w:val="both"/>
        <w:rPr>
          <w:sz w:val="28"/>
          <w:szCs w:val="28"/>
        </w:rPr>
      </w:pPr>
      <w:r w:rsidRPr="00D37033">
        <w:rPr>
          <w:sz w:val="28"/>
          <w:szCs w:val="28"/>
        </w:rPr>
        <w:t>- медицинских работников – 2%</w:t>
      </w:r>
    </w:p>
    <w:p w:rsidR="002043BE" w:rsidRPr="00D37033" w:rsidRDefault="002043BE" w:rsidP="002043BE">
      <w:pPr>
        <w:jc w:val="both"/>
        <w:rPr>
          <w:sz w:val="28"/>
          <w:szCs w:val="28"/>
        </w:rPr>
      </w:pPr>
      <w:r w:rsidRPr="00D37033">
        <w:rPr>
          <w:sz w:val="28"/>
          <w:szCs w:val="28"/>
        </w:rPr>
        <w:t>- работников просвещения - 9%</w:t>
      </w:r>
    </w:p>
    <w:p w:rsidR="002043BE" w:rsidRPr="00D37033" w:rsidRDefault="002043BE" w:rsidP="002043BE">
      <w:pPr>
        <w:jc w:val="both"/>
        <w:rPr>
          <w:sz w:val="28"/>
          <w:szCs w:val="28"/>
        </w:rPr>
      </w:pPr>
      <w:r w:rsidRPr="00D37033">
        <w:rPr>
          <w:sz w:val="28"/>
          <w:szCs w:val="28"/>
        </w:rPr>
        <w:lastRenderedPageBreak/>
        <w:t>- не работающих - 35 %.</w:t>
      </w:r>
    </w:p>
    <w:p w:rsidR="002043BE" w:rsidRPr="00E3523F" w:rsidRDefault="002043BE" w:rsidP="002043BE">
      <w:pPr>
        <w:ind w:firstLine="708"/>
        <w:jc w:val="both"/>
        <w:rPr>
          <w:sz w:val="28"/>
          <w:szCs w:val="28"/>
        </w:rPr>
      </w:pPr>
    </w:p>
    <w:p w:rsidR="002043BE" w:rsidRDefault="002043BE" w:rsidP="002043BE">
      <w:pPr>
        <w:jc w:val="center"/>
        <w:rPr>
          <w:b/>
          <w:sz w:val="28"/>
          <w:szCs w:val="28"/>
        </w:rPr>
      </w:pPr>
      <w:r w:rsidRPr="00EE0ADA">
        <w:rPr>
          <w:b/>
          <w:sz w:val="28"/>
          <w:szCs w:val="28"/>
        </w:rPr>
        <w:t>Анализ социального статуса семей воспитанников</w:t>
      </w:r>
    </w:p>
    <w:p w:rsidR="002043BE" w:rsidRDefault="002043BE" w:rsidP="002043BE">
      <w:pPr>
        <w:jc w:val="center"/>
        <w:rPr>
          <w:b/>
          <w:sz w:val="28"/>
          <w:szCs w:val="28"/>
        </w:rPr>
      </w:pPr>
    </w:p>
    <w:tbl>
      <w:tblPr>
        <w:tblStyle w:val="a4"/>
        <w:tblW w:w="0" w:type="auto"/>
        <w:tblLook w:val="04A0"/>
      </w:tblPr>
      <w:tblGrid>
        <w:gridCol w:w="675"/>
        <w:gridCol w:w="2977"/>
        <w:gridCol w:w="1914"/>
        <w:gridCol w:w="1914"/>
        <w:gridCol w:w="1915"/>
      </w:tblGrid>
      <w:tr w:rsidR="002043BE" w:rsidRPr="00EE0ADA" w:rsidTr="002043BE">
        <w:tc>
          <w:tcPr>
            <w:tcW w:w="675" w:type="dxa"/>
          </w:tcPr>
          <w:p w:rsidR="002043BE" w:rsidRPr="00EE0ADA" w:rsidRDefault="002043BE" w:rsidP="002043BE">
            <w:pPr>
              <w:jc w:val="center"/>
              <w:rPr>
                <w:sz w:val="28"/>
                <w:szCs w:val="28"/>
              </w:rPr>
            </w:pPr>
            <w:r w:rsidRPr="00EE0ADA">
              <w:rPr>
                <w:sz w:val="28"/>
                <w:szCs w:val="28"/>
              </w:rPr>
              <w:t xml:space="preserve">№ </w:t>
            </w:r>
            <w:proofErr w:type="gramStart"/>
            <w:r w:rsidRPr="00EE0ADA">
              <w:rPr>
                <w:sz w:val="28"/>
                <w:szCs w:val="28"/>
              </w:rPr>
              <w:t>п</w:t>
            </w:r>
            <w:proofErr w:type="gramEnd"/>
            <w:r w:rsidRPr="00EE0ADA">
              <w:rPr>
                <w:sz w:val="28"/>
                <w:szCs w:val="28"/>
              </w:rPr>
              <w:t>/п</w:t>
            </w:r>
          </w:p>
        </w:tc>
        <w:tc>
          <w:tcPr>
            <w:tcW w:w="2977" w:type="dxa"/>
          </w:tcPr>
          <w:p w:rsidR="002043BE" w:rsidRPr="00EE0ADA" w:rsidRDefault="002043BE" w:rsidP="002043BE">
            <w:pPr>
              <w:jc w:val="center"/>
              <w:rPr>
                <w:sz w:val="28"/>
                <w:szCs w:val="28"/>
              </w:rPr>
            </w:pPr>
            <w:r w:rsidRPr="00EE0ADA">
              <w:rPr>
                <w:sz w:val="28"/>
                <w:szCs w:val="28"/>
              </w:rPr>
              <w:t>Статус семьи</w:t>
            </w:r>
          </w:p>
        </w:tc>
        <w:tc>
          <w:tcPr>
            <w:tcW w:w="1914" w:type="dxa"/>
          </w:tcPr>
          <w:p w:rsidR="002043BE" w:rsidRPr="00EE0ADA" w:rsidRDefault="002043BE" w:rsidP="002043BE">
            <w:pPr>
              <w:jc w:val="center"/>
              <w:rPr>
                <w:sz w:val="28"/>
                <w:szCs w:val="28"/>
              </w:rPr>
            </w:pPr>
            <w:r>
              <w:rPr>
                <w:sz w:val="28"/>
                <w:szCs w:val="28"/>
              </w:rPr>
              <w:t>2010-2011</w:t>
            </w:r>
          </w:p>
        </w:tc>
        <w:tc>
          <w:tcPr>
            <w:tcW w:w="1914" w:type="dxa"/>
          </w:tcPr>
          <w:p w:rsidR="002043BE" w:rsidRPr="00EE0ADA" w:rsidRDefault="002043BE" w:rsidP="002043BE">
            <w:pPr>
              <w:jc w:val="center"/>
              <w:rPr>
                <w:sz w:val="28"/>
                <w:szCs w:val="28"/>
              </w:rPr>
            </w:pPr>
            <w:r>
              <w:rPr>
                <w:sz w:val="28"/>
                <w:szCs w:val="28"/>
              </w:rPr>
              <w:t>2011-2012</w:t>
            </w:r>
          </w:p>
        </w:tc>
        <w:tc>
          <w:tcPr>
            <w:tcW w:w="1915" w:type="dxa"/>
          </w:tcPr>
          <w:p w:rsidR="002043BE" w:rsidRPr="00EE0ADA" w:rsidRDefault="002043BE" w:rsidP="002043BE">
            <w:pPr>
              <w:jc w:val="center"/>
              <w:rPr>
                <w:sz w:val="28"/>
                <w:szCs w:val="28"/>
              </w:rPr>
            </w:pPr>
            <w:r>
              <w:rPr>
                <w:sz w:val="28"/>
                <w:szCs w:val="28"/>
              </w:rPr>
              <w:t>2012-2013</w:t>
            </w:r>
          </w:p>
        </w:tc>
      </w:tr>
      <w:tr w:rsidR="002043BE" w:rsidRPr="00EE0ADA" w:rsidTr="002043BE">
        <w:tc>
          <w:tcPr>
            <w:tcW w:w="675" w:type="dxa"/>
          </w:tcPr>
          <w:p w:rsidR="002043BE" w:rsidRPr="00EE0ADA" w:rsidRDefault="002043BE" w:rsidP="002043BE">
            <w:pPr>
              <w:jc w:val="center"/>
              <w:rPr>
                <w:sz w:val="28"/>
                <w:szCs w:val="28"/>
              </w:rPr>
            </w:pPr>
            <w:r>
              <w:rPr>
                <w:sz w:val="28"/>
                <w:szCs w:val="28"/>
              </w:rPr>
              <w:t>1</w:t>
            </w:r>
          </w:p>
        </w:tc>
        <w:tc>
          <w:tcPr>
            <w:tcW w:w="2977" w:type="dxa"/>
          </w:tcPr>
          <w:p w:rsidR="002043BE" w:rsidRPr="00EE0ADA" w:rsidRDefault="002043BE" w:rsidP="002043BE">
            <w:pPr>
              <w:rPr>
                <w:sz w:val="28"/>
                <w:szCs w:val="28"/>
              </w:rPr>
            </w:pPr>
            <w:r>
              <w:rPr>
                <w:sz w:val="28"/>
                <w:szCs w:val="28"/>
              </w:rPr>
              <w:t xml:space="preserve">полная </w:t>
            </w:r>
          </w:p>
        </w:tc>
        <w:tc>
          <w:tcPr>
            <w:tcW w:w="1914" w:type="dxa"/>
          </w:tcPr>
          <w:p w:rsidR="002043BE" w:rsidRPr="00EE0ADA" w:rsidRDefault="002043BE" w:rsidP="002043BE">
            <w:pPr>
              <w:jc w:val="center"/>
              <w:rPr>
                <w:sz w:val="28"/>
                <w:szCs w:val="28"/>
              </w:rPr>
            </w:pPr>
            <w:r>
              <w:rPr>
                <w:sz w:val="28"/>
                <w:szCs w:val="28"/>
              </w:rPr>
              <w:t>85%</w:t>
            </w:r>
          </w:p>
        </w:tc>
        <w:tc>
          <w:tcPr>
            <w:tcW w:w="1914" w:type="dxa"/>
          </w:tcPr>
          <w:p w:rsidR="002043BE" w:rsidRPr="00EE0ADA" w:rsidRDefault="002043BE" w:rsidP="002043BE">
            <w:pPr>
              <w:jc w:val="center"/>
              <w:rPr>
                <w:sz w:val="28"/>
                <w:szCs w:val="28"/>
              </w:rPr>
            </w:pPr>
            <w:r>
              <w:rPr>
                <w:sz w:val="28"/>
                <w:szCs w:val="28"/>
              </w:rPr>
              <w:t>82%</w:t>
            </w:r>
          </w:p>
        </w:tc>
        <w:tc>
          <w:tcPr>
            <w:tcW w:w="1915" w:type="dxa"/>
          </w:tcPr>
          <w:p w:rsidR="002043BE" w:rsidRPr="00EE0ADA" w:rsidRDefault="002043BE" w:rsidP="002043BE">
            <w:pPr>
              <w:jc w:val="center"/>
              <w:rPr>
                <w:sz w:val="28"/>
                <w:szCs w:val="28"/>
              </w:rPr>
            </w:pPr>
            <w:r>
              <w:rPr>
                <w:sz w:val="28"/>
                <w:szCs w:val="28"/>
              </w:rPr>
              <w:t>82%</w:t>
            </w:r>
          </w:p>
        </w:tc>
      </w:tr>
      <w:tr w:rsidR="002043BE" w:rsidRPr="00EE0ADA" w:rsidTr="002043BE">
        <w:tc>
          <w:tcPr>
            <w:tcW w:w="675" w:type="dxa"/>
          </w:tcPr>
          <w:p w:rsidR="002043BE" w:rsidRPr="00EE0ADA" w:rsidRDefault="002043BE" w:rsidP="002043BE">
            <w:pPr>
              <w:jc w:val="center"/>
              <w:rPr>
                <w:sz w:val="28"/>
                <w:szCs w:val="28"/>
              </w:rPr>
            </w:pPr>
            <w:r>
              <w:rPr>
                <w:sz w:val="28"/>
                <w:szCs w:val="28"/>
              </w:rPr>
              <w:t>2</w:t>
            </w:r>
          </w:p>
        </w:tc>
        <w:tc>
          <w:tcPr>
            <w:tcW w:w="2977" w:type="dxa"/>
          </w:tcPr>
          <w:p w:rsidR="002043BE" w:rsidRPr="00EE0ADA" w:rsidRDefault="002043BE" w:rsidP="002043BE">
            <w:pPr>
              <w:rPr>
                <w:sz w:val="28"/>
                <w:szCs w:val="28"/>
              </w:rPr>
            </w:pPr>
            <w:r>
              <w:rPr>
                <w:sz w:val="28"/>
                <w:szCs w:val="28"/>
              </w:rPr>
              <w:t>неполная</w:t>
            </w:r>
          </w:p>
        </w:tc>
        <w:tc>
          <w:tcPr>
            <w:tcW w:w="1914" w:type="dxa"/>
          </w:tcPr>
          <w:p w:rsidR="002043BE" w:rsidRPr="00EE0ADA" w:rsidRDefault="002043BE" w:rsidP="002043BE">
            <w:pPr>
              <w:jc w:val="center"/>
              <w:rPr>
                <w:sz w:val="28"/>
                <w:szCs w:val="28"/>
              </w:rPr>
            </w:pPr>
            <w:r>
              <w:rPr>
                <w:sz w:val="28"/>
                <w:szCs w:val="28"/>
              </w:rPr>
              <w:t>15%</w:t>
            </w:r>
          </w:p>
        </w:tc>
        <w:tc>
          <w:tcPr>
            <w:tcW w:w="1914" w:type="dxa"/>
          </w:tcPr>
          <w:p w:rsidR="002043BE" w:rsidRPr="00EE0ADA" w:rsidRDefault="002043BE" w:rsidP="002043BE">
            <w:pPr>
              <w:jc w:val="center"/>
              <w:rPr>
                <w:sz w:val="28"/>
                <w:szCs w:val="28"/>
              </w:rPr>
            </w:pPr>
            <w:r>
              <w:rPr>
                <w:sz w:val="28"/>
                <w:szCs w:val="28"/>
              </w:rPr>
              <w:t>18%</w:t>
            </w:r>
          </w:p>
        </w:tc>
        <w:tc>
          <w:tcPr>
            <w:tcW w:w="1915" w:type="dxa"/>
          </w:tcPr>
          <w:p w:rsidR="002043BE" w:rsidRPr="00EE0ADA" w:rsidRDefault="002043BE" w:rsidP="002043BE">
            <w:pPr>
              <w:jc w:val="center"/>
              <w:rPr>
                <w:sz w:val="28"/>
                <w:szCs w:val="28"/>
              </w:rPr>
            </w:pPr>
            <w:r>
              <w:rPr>
                <w:sz w:val="28"/>
                <w:szCs w:val="28"/>
              </w:rPr>
              <w:t>18%</w:t>
            </w:r>
          </w:p>
        </w:tc>
      </w:tr>
      <w:tr w:rsidR="002043BE" w:rsidRPr="00EE0ADA" w:rsidTr="002043BE">
        <w:tc>
          <w:tcPr>
            <w:tcW w:w="675" w:type="dxa"/>
          </w:tcPr>
          <w:p w:rsidR="002043BE" w:rsidRPr="00EE0ADA" w:rsidRDefault="002043BE" w:rsidP="002043BE">
            <w:pPr>
              <w:jc w:val="center"/>
              <w:rPr>
                <w:sz w:val="28"/>
                <w:szCs w:val="28"/>
              </w:rPr>
            </w:pPr>
            <w:r>
              <w:rPr>
                <w:sz w:val="28"/>
                <w:szCs w:val="28"/>
              </w:rPr>
              <w:t>3</w:t>
            </w:r>
          </w:p>
        </w:tc>
        <w:tc>
          <w:tcPr>
            <w:tcW w:w="2977" w:type="dxa"/>
          </w:tcPr>
          <w:p w:rsidR="002043BE" w:rsidRPr="00EE0ADA" w:rsidRDefault="002043BE" w:rsidP="002043BE">
            <w:pPr>
              <w:rPr>
                <w:sz w:val="28"/>
                <w:szCs w:val="28"/>
              </w:rPr>
            </w:pPr>
            <w:r>
              <w:rPr>
                <w:sz w:val="28"/>
                <w:szCs w:val="28"/>
              </w:rPr>
              <w:t>многодетная</w:t>
            </w:r>
          </w:p>
        </w:tc>
        <w:tc>
          <w:tcPr>
            <w:tcW w:w="1914" w:type="dxa"/>
          </w:tcPr>
          <w:p w:rsidR="002043BE" w:rsidRPr="00EE0ADA" w:rsidRDefault="002043BE" w:rsidP="002043BE">
            <w:pPr>
              <w:jc w:val="center"/>
              <w:rPr>
                <w:sz w:val="28"/>
                <w:szCs w:val="28"/>
              </w:rPr>
            </w:pPr>
            <w:r>
              <w:rPr>
                <w:sz w:val="28"/>
                <w:szCs w:val="28"/>
              </w:rPr>
              <w:t>13%</w:t>
            </w:r>
          </w:p>
        </w:tc>
        <w:tc>
          <w:tcPr>
            <w:tcW w:w="1914" w:type="dxa"/>
          </w:tcPr>
          <w:p w:rsidR="002043BE" w:rsidRPr="00EE0ADA" w:rsidRDefault="002043BE" w:rsidP="002043BE">
            <w:pPr>
              <w:jc w:val="center"/>
              <w:rPr>
                <w:sz w:val="28"/>
                <w:szCs w:val="28"/>
              </w:rPr>
            </w:pPr>
            <w:r>
              <w:rPr>
                <w:sz w:val="28"/>
                <w:szCs w:val="28"/>
              </w:rPr>
              <w:t>19%</w:t>
            </w:r>
          </w:p>
        </w:tc>
        <w:tc>
          <w:tcPr>
            <w:tcW w:w="1915" w:type="dxa"/>
          </w:tcPr>
          <w:p w:rsidR="002043BE" w:rsidRPr="00EE0ADA" w:rsidRDefault="002043BE" w:rsidP="002043BE">
            <w:pPr>
              <w:jc w:val="center"/>
              <w:rPr>
                <w:sz w:val="28"/>
                <w:szCs w:val="28"/>
              </w:rPr>
            </w:pPr>
            <w:r>
              <w:rPr>
                <w:sz w:val="28"/>
                <w:szCs w:val="28"/>
              </w:rPr>
              <w:t>23%</w:t>
            </w:r>
          </w:p>
        </w:tc>
      </w:tr>
      <w:tr w:rsidR="002043BE" w:rsidRPr="00EE0ADA" w:rsidTr="002043BE">
        <w:tc>
          <w:tcPr>
            <w:tcW w:w="675" w:type="dxa"/>
          </w:tcPr>
          <w:p w:rsidR="002043BE" w:rsidRPr="00EE0ADA" w:rsidRDefault="002043BE" w:rsidP="002043BE">
            <w:pPr>
              <w:jc w:val="center"/>
              <w:rPr>
                <w:sz w:val="28"/>
                <w:szCs w:val="28"/>
              </w:rPr>
            </w:pPr>
            <w:r>
              <w:rPr>
                <w:sz w:val="28"/>
                <w:szCs w:val="28"/>
              </w:rPr>
              <w:t>4</w:t>
            </w:r>
          </w:p>
        </w:tc>
        <w:tc>
          <w:tcPr>
            <w:tcW w:w="2977" w:type="dxa"/>
          </w:tcPr>
          <w:p w:rsidR="002043BE" w:rsidRPr="00EE0ADA" w:rsidRDefault="002043BE" w:rsidP="002043BE">
            <w:pPr>
              <w:rPr>
                <w:sz w:val="28"/>
                <w:szCs w:val="28"/>
              </w:rPr>
            </w:pPr>
            <w:r>
              <w:rPr>
                <w:sz w:val="28"/>
                <w:szCs w:val="28"/>
              </w:rPr>
              <w:t>опекаемая</w:t>
            </w:r>
          </w:p>
        </w:tc>
        <w:tc>
          <w:tcPr>
            <w:tcW w:w="1914" w:type="dxa"/>
          </w:tcPr>
          <w:p w:rsidR="002043BE" w:rsidRPr="00EE0ADA" w:rsidRDefault="002043BE" w:rsidP="002043BE">
            <w:pPr>
              <w:jc w:val="center"/>
              <w:rPr>
                <w:sz w:val="28"/>
                <w:szCs w:val="28"/>
              </w:rPr>
            </w:pPr>
            <w:r>
              <w:rPr>
                <w:sz w:val="28"/>
                <w:szCs w:val="28"/>
              </w:rPr>
              <w:t>-</w:t>
            </w:r>
          </w:p>
        </w:tc>
        <w:tc>
          <w:tcPr>
            <w:tcW w:w="1914" w:type="dxa"/>
          </w:tcPr>
          <w:p w:rsidR="002043BE" w:rsidRPr="00EE0ADA" w:rsidRDefault="002043BE" w:rsidP="002043BE">
            <w:pPr>
              <w:jc w:val="center"/>
              <w:rPr>
                <w:sz w:val="28"/>
                <w:szCs w:val="28"/>
              </w:rPr>
            </w:pPr>
            <w:r>
              <w:rPr>
                <w:sz w:val="28"/>
                <w:szCs w:val="28"/>
              </w:rPr>
              <w:t>-</w:t>
            </w:r>
          </w:p>
        </w:tc>
        <w:tc>
          <w:tcPr>
            <w:tcW w:w="1915" w:type="dxa"/>
          </w:tcPr>
          <w:p w:rsidR="002043BE" w:rsidRPr="00EE0ADA" w:rsidRDefault="002043BE" w:rsidP="002043BE">
            <w:pPr>
              <w:jc w:val="center"/>
              <w:rPr>
                <w:sz w:val="28"/>
                <w:szCs w:val="28"/>
              </w:rPr>
            </w:pPr>
            <w:r>
              <w:rPr>
                <w:sz w:val="28"/>
                <w:szCs w:val="28"/>
              </w:rPr>
              <w:t>-</w:t>
            </w:r>
          </w:p>
        </w:tc>
      </w:tr>
      <w:tr w:rsidR="002043BE" w:rsidRPr="00EE0ADA" w:rsidTr="002043BE">
        <w:tc>
          <w:tcPr>
            <w:tcW w:w="675" w:type="dxa"/>
          </w:tcPr>
          <w:p w:rsidR="002043BE" w:rsidRPr="00EE0ADA" w:rsidRDefault="002043BE" w:rsidP="002043BE">
            <w:pPr>
              <w:jc w:val="center"/>
              <w:rPr>
                <w:sz w:val="28"/>
                <w:szCs w:val="28"/>
              </w:rPr>
            </w:pPr>
            <w:r>
              <w:rPr>
                <w:sz w:val="28"/>
                <w:szCs w:val="28"/>
              </w:rPr>
              <w:t>5</w:t>
            </w:r>
          </w:p>
        </w:tc>
        <w:tc>
          <w:tcPr>
            <w:tcW w:w="2977" w:type="dxa"/>
          </w:tcPr>
          <w:p w:rsidR="002043BE" w:rsidRPr="00EE0ADA" w:rsidRDefault="002043BE" w:rsidP="002043BE">
            <w:pPr>
              <w:rPr>
                <w:sz w:val="28"/>
                <w:szCs w:val="28"/>
              </w:rPr>
            </w:pPr>
            <w:r>
              <w:rPr>
                <w:sz w:val="28"/>
                <w:szCs w:val="28"/>
              </w:rPr>
              <w:t>неблагопролучная</w:t>
            </w:r>
          </w:p>
        </w:tc>
        <w:tc>
          <w:tcPr>
            <w:tcW w:w="1914" w:type="dxa"/>
          </w:tcPr>
          <w:p w:rsidR="002043BE" w:rsidRPr="00EE0ADA" w:rsidRDefault="002043BE" w:rsidP="002043BE">
            <w:pPr>
              <w:jc w:val="center"/>
              <w:rPr>
                <w:sz w:val="28"/>
                <w:szCs w:val="28"/>
              </w:rPr>
            </w:pPr>
            <w:r>
              <w:rPr>
                <w:sz w:val="28"/>
                <w:szCs w:val="28"/>
              </w:rPr>
              <w:t>-</w:t>
            </w:r>
          </w:p>
        </w:tc>
        <w:tc>
          <w:tcPr>
            <w:tcW w:w="1914" w:type="dxa"/>
          </w:tcPr>
          <w:p w:rsidR="002043BE" w:rsidRPr="00EE0ADA" w:rsidRDefault="002043BE" w:rsidP="002043BE">
            <w:pPr>
              <w:jc w:val="center"/>
              <w:rPr>
                <w:sz w:val="28"/>
                <w:szCs w:val="28"/>
              </w:rPr>
            </w:pPr>
            <w:r>
              <w:rPr>
                <w:sz w:val="28"/>
                <w:szCs w:val="28"/>
              </w:rPr>
              <w:t>-</w:t>
            </w:r>
          </w:p>
        </w:tc>
        <w:tc>
          <w:tcPr>
            <w:tcW w:w="1915" w:type="dxa"/>
          </w:tcPr>
          <w:p w:rsidR="002043BE" w:rsidRPr="00EE0ADA" w:rsidRDefault="002043BE" w:rsidP="002043BE">
            <w:pPr>
              <w:jc w:val="center"/>
              <w:rPr>
                <w:sz w:val="28"/>
                <w:szCs w:val="28"/>
              </w:rPr>
            </w:pPr>
            <w:r>
              <w:rPr>
                <w:sz w:val="28"/>
                <w:szCs w:val="28"/>
              </w:rPr>
              <w:t>-</w:t>
            </w:r>
          </w:p>
        </w:tc>
      </w:tr>
      <w:tr w:rsidR="002043BE" w:rsidRPr="00EE0ADA" w:rsidTr="002043BE">
        <w:tc>
          <w:tcPr>
            <w:tcW w:w="675" w:type="dxa"/>
          </w:tcPr>
          <w:p w:rsidR="002043BE" w:rsidRDefault="002043BE" w:rsidP="002043BE">
            <w:pPr>
              <w:jc w:val="center"/>
              <w:rPr>
                <w:sz w:val="28"/>
                <w:szCs w:val="28"/>
              </w:rPr>
            </w:pPr>
            <w:r>
              <w:rPr>
                <w:sz w:val="28"/>
                <w:szCs w:val="28"/>
              </w:rPr>
              <w:t>6</w:t>
            </w:r>
          </w:p>
        </w:tc>
        <w:tc>
          <w:tcPr>
            <w:tcW w:w="2977" w:type="dxa"/>
          </w:tcPr>
          <w:p w:rsidR="002043BE" w:rsidRDefault="002043BE" w:rsidP="002043BE">
            <w:pPr>
              <w:rPr>
                <w:sz w:val="28"/>
                <w:szCs w:val="28"/>
              </w:rPr>
            </w:pPr>
            <w:r>
              <w:rPr>
                <w:sz w:val="28"/>
                <w:szCs w:val="28"/>
              </w:rPr>
              <w:t>дети-инвалиды</w:t>
            </w:r>
          </w:p>
        </w:tc>
        <w:tc>
          <w:tcPr>
            <w:tcW w:w="1914" w:type="dxa"/>
          </w:tcPr>
          <w:p w:rsidR="002043BE" w:rsidRPr="00EE0ADA" w:rsidRDefault="002043BE" w:rsidP="002043BE">
            <w:pPr>
              <w:jc w:val="center"/>
              <w:rPr>
                <w:sz w:val="28"/>
                <w:szCs w:val="28"/>
              </w:rPr>
            </w:pPr>
            <w:r>
              <w:rPr>
                <w:sz w:val="28"/>
                <w:szCs w:val="28"/>
              </w:rPr>
              <w:t>-</w:t>
            </w:r>
          </w:p>
        </w:tc>
        <w:tc>
          <w:tcPr>
            <w:tcW w:w="1914" w:type="dxa"/>
          </w:tcPr>
          <w:p w:rsidR="002043BE" w:rsidRPr="00EE0ADA" w:rsidRDefault="002043BE" w:rsidP="002043BE">
            <w:pPr>
              <w:jc w:val="center"/>
              <w:rPr>
                <w:sz w:val="28"/>
                <w:szCs w:val="28"/>
              </w:rPr>
            </w:pPr>
            <w:r>
              <w:rPr>
                <w:sz w:val="28"/>
                <w:szCs w:val="28"/>
              </w:rPr>
              <w:t>-</w:t>
            </w:r>
          </w:p>
        </w:tc>
        <w:tc>
          <w:tcPr>
            <w:tcW w:w="1915" w:type="dxa"/>
          </w:tcPr>
          <w:p w:rsidR="002043BE" w:rsidRPr="00EE0ADA" w:rsidRDefault="002043BE" w:rsidP="002043BE">
            <w:pPr>
              <w:jc w:val="center"/>
              <w:rPr>
                <w:sz w:val="28"/>
                <w:szCs w:val="28"/>
              </w:rPr>
            </w:pPr>
            <w:r>
              <w:rPr>
                <w:sz w:val="28"/>
                <w:szCs w:val="28"/>
              </w:rPr>
              <w:t>-</w:t>
            </w:r>
          </w:p>
        </w:tc>
      </w:tr>
    </w:tbl>
    <w:p w:rsidR="002043BE" w:rsidRDefault="002043BE" w:rsidP="002043BE">
      <w:pPr>
        <w:jc w:val="both"/>
        <w:rPr>
          <w:sz w:val="28"/>
          <w:szCs w:val="28"/>
        </w:rPr>
      </w:pPr>
      <w:r>
        <w:rPr>
          <w:sz w:val="28"/>
          <w:szCs w:val="28"/>
        </w:rPr>
        <w:tab/>
      </w:r>
    </w:p>
    <w:p w:rsidR="002043BE" w:rsidRPr="00D37033" w:rsidRDefault="002043BE" w:rsidP="002043BE">
      <w:pPr>
        <w:jc w:val="both"/>
        <w:rPr>
          <w:sz w:val="28"/>
          <w:szCs w:val="28"/>
        </w:rPr>
      </w:pPr>
      <w:r w:rsidRPr="00D37033">
        <w:rPr>
          <w:sz w:val="28"/>
          <w:szCs w:val="28"/>
        </w:rPr>
        <w:t xml:space="preserve">                По результатам анкетирования родителей дали следующую оценку работе учреждения:</w:t>
      </w:r>
    </w:p>
    <w:p w:rsidR="002043BE" w:rsidRPr="00D37033" w:rsidRDefault="002043BE" w:rsidP="002043BE">
      <w:pPr>
        <w:jc w:val="both"/>
        <w:rPr>
          <w:sz w:val="28"/>
          <w:szCs w:val="28"/>
        </w:rPr>
      </w:pPr>
      <w:r w:rsidRPr="00D37033">
        <w:rPr>
          <w:sz w:val="28"/>
          <w:szCs w:val="28"/>
        </w:rPr>
        <w:t>- высокую-100%</w:t>
      </w:r>
    </w:p>
    <w:p w:rsidR="002043BE" w:rsidRPr="00D37033" w:rsidRDefault="002043BE" w:rsidP="002043BE">
      <w:pPr>
        <w:jc w:val="both"/>
        <w:rPr>
          <w:sz w:val="28"/>
          <w:szCs w:val="28"/>
        </w:rPr>
      </w:pPr>
      <w:r w:rsidRPr="00D37033">
        <w:rPr>
          <w:sz w:val="28"/>
          <w:szCs w:val="28"/>
        </w:rPr>
        <w:t>- хорошую-0%</w:t>
      </w:r>
    </w:p>
    <w:p w:rsidR="002043BE" w:rsidRPr="00D37033" w:rsidRDefault="002043BE" w:rsidP="002043BE">
      <w:pPr>
        <w:jc w:val="both"/>
        <w:rPr>
          <w:sz w:val="28"/>
          <w:szCs w:val="28"/>
        </w:rPr>
      </w:pPr>
      <w:r w:rsidRPr="00D37033">
        <w:rPr>
          <w:sz w:val="28"/>
          <w:szCs w:val="28"/>
        </w:rPr>
        <w:t>- неудовлетворительную-0%</w:t>
      </w:r>
    </w:p>
    <w:p w:rsidR="002043BE" w:rsidRDefault="002043BE" w:rsidP="002043BE">
      <w:pPr>
        <w:ind w:firstLine="708"/>
        <w:jc w:val="both"/>
        <w:rPr>
          <w:sz w:val="28"/>
          <w:szCs w:val="28"/>
        </w:rPr>
      </w:pPr>
      <w:r>
        <w:rPr>
          <w:sz w:val="28"/>
          <w:szCs w:val="28"/>
        </w:rPr>
        <w:t>В МКДОУ ДС № 39 «Золотой петушок» с. Гофицкое был открыт консультативный пункт для родителей (законных представителей), воспитывающих детей на дому, разработан план работы консультативного пункта, в котором были указаны темы, формы проведения, время, специалисты. График работы консультативного пункта размещен на сайте отдела образования администрации Петровского муниципального района.</w:t>
      </w:r>
      <w:r w:rsidRPr="00D37033">
        <w:rPr>
          <w:sz w:val="28"/>
          <w:szCs w:val="28"/>
        </w:rPr>
        <w:t xml:space="preserve">   </w:t>
      </w:r>
      <w:r w:rsidRPr="00D37033">
        <w:rPr>
          <w:sz w:val="28"/>
          <w:szCs w:val="28"/>
        </w:rPr>
        <w:tab/>
        <w:t xml:space="preserve">   </w:t>
      </w:r>
      <w:r>
        <w:rPr>
          <w:sz w:val="28"/>
          <w:szCs w:val="28"/>
        </w:rPr>
        <w:tab/>
        <w:t>Материальный уровень разнообразен, поэтому работу с родителями мы строли с учетом особенностей, то есть дифференцированно подходили к каждой семье воспитанников.</w:t>
      </w:r>
      <w:r w:rsidRPr="00D37033">
        <w:rPr>
          <w:sz w:val="28"/>
          <w:szCs w:val="28"/>
        </w:rPr>
        <w:tab/>
      </w:r>
    </w:p>
    <w:p w:rsidR="002043BE" w:rsidRDefault="002043BE" w:rsidP="002043BE">
      <w:pPr>
        <w:ind w:firstLine="708"/>
        <w:jc w:val="both"/>
        <w:rPr>
          <w:sz w:val="28"/>
          <w:szCs w:val="28"/>
        </w:rPr>
      </w:pPr>
      <w:r>
        <w:rPr>
          <w:sz w:val="28"/>
          <w:szCs w:val="28"/>
        </w:rPr>
        <w:t xml:space="preserve">В работе с родителями использовались </w:t>
      </w:r>
      <w:proofErr w:type="gramStart"/>
      <w:r>
        <w:rPr>
          <w:sz w:val="28"/>
          <w:szCs w:val="28"/>
        </w:rPr>
        <w:t>следующий</w:t>
      </w:r>
      <w:proofErr w:type="gramEnd"/>
      <w:r>
        <w:rPr>
          <w:sz w:val="28"/>
          <w:szCs w:val="28"/>
        </w:rPr>
        <w:t xml:space="preserve"> формы работы:</w:t>
      </w:r>
    </w:p>
    <w:p w:rsidR="002043BE" w:rsidRDefault="002043BE" w:rsidP="002043BE">
      <w:pPr>
        <w:pStyle w:val="a5"/>
        <w:numPr>
          <w:ilvl w:val="0"/>
          <w:numId w:val="3"/>
        </w:numPr>
        <w:jc w:val="both"/>
        <w:rPr>
          <w:sz w:val="28"/>
          <w:szCs w:val="28"/>
        </w:rPr>
      </w:pPr>
      <w:r>
        <w:rPr>
          <w:sz w:val="28"/>
          <w:szCs w:val="28"/>
        </w:rPr>
        <w:t>общие и групповые родительские собрания;</w:t>
      </w:r>
    </w:p>
    <w:p w:rsidR="002043BE" w:rsidRDefault="002043BE" w:rsidP="002043BE">
      <w:pPr>
        <w:pStyle w:val="a5"/>
        <w:numPr>
          <w:ilvl w:val="0"/>
          <w:numId w:val="3"/>
        </w:numPr>
        <w:jc w:val="both"/>
        <w:rPr>
          <w:sz w:val="28"/>
          <w:szCs w:val="28"/>
        </w:rPr>
      </w:pPr>
      <w:r>
        <w:rPr>
          <w:sz w:val="28"/>
          <w:szCs w:val="28"/>
        </w:rPr>
        <w:t>консультации;</w:t>
      </w:r>
    </w:p>
    <w:p w:rsidR="002043BE" w:rsidRDefault="002043BE" w:rsidP="002043BE">
      <w:pPr>
        <w:pStyle w:val="a5"/>
        <w:numPr>
          <w:ilvl w:val="0"/>
          <w:numId w:val="3"/>
        </w:numPr>
        <w:jc w:val="both"/>
        <w:rPr>
          <w:sz w:val="28"/>
          <w:szCs w:val="28"/>
        </w:rPr>
      </w:pPr>
      <w:r>
        <w:rPr>
          <w:sz w:val="28"/>
          <w:szCs w:val="28"/>
        </w:rPr>
        <w:t>беседы;</w:t>
      </w:r>
    </w:p>
    <w:p w:rsidR="002043BE" w:rsidRDefault="002043BE" w:rsidP="002043BE">
      <w:pPr>
        <w:pStyle w:val="a5"/>
        <w:numPr>
          <w:ilvl w:val="0"/>
          <w:numId w:val="3"/>
        </w:numPr>
        <w:jc w:val="both"/>
        <w:rPr>
          <w:sz w:val="28"/>
          <w:szCs w:val="28"/>
        </w:rPr>
      </w:pPr>
      <w:r>
        <w:rPr>
          <w:sz w:val="28"/>
          <w:szCs w:val="28"/>
        </w:rPr>
        <w:t>праздники;</w:t>
      </w:r>
    </w:p>
    <w:p w:rsidR="002043BE" w:rsidRDefault="002043BE" w:rsidP="002043BE">
      <w:pPr>
        <w:pStyle w:val="a5"/>
        <w:numPr>
          <w:ilvl w:val="0"/>
          <w:numId w:val="3"/>
        </w:numPr>
        <w:jc w:val="both"/>
        <w:rPr>
          <w:sz w:val="28"/>
          <w:szCs w:val="28"/>
        </w:rPr>
      </w:pPr>
      <w:r>
        <w:rPr>
          <w:sz w:val="28"/>
          <w:szCs w:val="28"/>
        </w:rPr>
        <w:t>дни здоровья;</w:t>
      </w:r>
    </w:p>
    <w:p w:rsidR="002043BE" w:rsidRDefault="002043BE" w:rsidP="002043BE">
      <w:pPr>
        <w:pStyle w:val="a5"/>
        <w:numPr>
          <w:ilvl w:val="0"/>
          <w:numId w:val="3"/>
        </w:numPr>
        <w:jc w:val="both"/>
        <w:rPr>
          <w:sz w:val="28"/>
          <w:szCs w:val="28"/>
        </w:rPr>
      </w:pPr>
      <w:r>
        <w:rPr>
          <w:sz w:val="28"/>
          <w:szCs w:val="28"/>
        </w:rPr>
        <w:t>экскурсии.</w:t>
      </w:r>
    </w:p>
    <w:p w:rsidR="002043BE" w:rsidRDefault="002043BE" w:rsidP="002043BE">
      <w:pPr>
        <w:ind w:firstLine="708"/>
        <w:jc w:val="both"/>
        <w:rPr>
          <w:sz w:val="28"/>
          <w:szCs w:val="28"/>
        </w:rPr>
      </w:pPr>
      <w:r>
        <w:rPr>
          <w:sz w:val="28"/>
          <w:szCs w:val="28"/>
        </w:rPr>
        <w:t>В прошедшем учебном году были проведены общие родительские собрания на темы: «Единые требования ДОУ и семьи в воспитании детей по созданию здоровье развивающей среды, как условия псих</w:t>
      </w:r>
      <w:proofErr w:type="gramStart"/>
      <w:r>
        <w:rPr>
          <w:sz w:val="28"/>
          <w:szCs w:val="28"/>
        </w:rPr>
        <w:t>о-</w:t>
      </w:r>
      <w:proofErr w:type="gramEnd"/>
      <w:r>
        <w:rPr>
          <w:sz w:val="28"/>
          <w:szCs w:val="28"/>
        </w:rPr>
        <w:t xml:space="preserve"> физического и социального здоровья ребёнка», «Итоги 2012-2013 учебного года».</w:t>
      </w:r>
    </w:p>
    <w:p w:rsidR="002043BE" w:rsidRDefault="002043BE" w:rsidP="002043BE">
      <w:pPr>
        <w:ind w:firstLine="708"/>
        <w:jc w:val="both"/>
        <w:rPr>
          <w:sz w:val="28"/>
          <w:szCs w:val="28"/>
        </w:rPr>
      </w:pPr>
      <w:r>
        <w:rPr>
          <w:sz w:val="28"/>
          <w:szCs w:val="28"/>
        </w:rPr>
        <w:t>Совместно с родителями в детском саду были проведены следующие мероприятия: п</w:t>
      </w:r>
      <w:r w:rsidRPr="00B05F56">
        <w:rPr>
          <w:sz w:val="28"/>
          <w:szCs w:val="28"/>
        </w:rPr>
        <w:t>раздник – экскурсия «Осень в гости к нам пришла!»</w:t>
      </w:r>
      <w:r>
        <w:rPr>
          <w:sz w:val="28"/>
          <w:szCs w:val="28"/>
        </w:rPr>
        <w:t>, праздник «День матери!», выставка поделок из природного материала, спортивный праздник-развлечение. Родители принимали активное участие в проведении Новогодних утренников.</w:t>
      </w:r>
    </w:p>
    <w:p w:rsidR="002043BE" w:rsidRDefault="002043BE" w:rsidP="002043BE">
      <w:pPr>
        <w:jc w:val="both"/>
        <w:rPr>
          <w:sz w:val="28"/>
          <w:szCs w:val="28"/>
        </w:rPr>
      </w:pPr>
      <w:r>
        <w:rPr>
          <w:sz w:val="28"/>
          <w:szCs w:val="28"/>
        </w:rPr>
        <w:tab/>
        <w:t>В ходе общения были выявленны некоторые проблемы в работе с родителями:</w:t>
      </w:r>
    </w:p>
    <w:p w:rsidR="002043BE" w:rsidRDefault="002043BE" w:rsidP="002043BE">
      <w:pPr>
        <w:jc w:val="both"/>
        <w:rPr>
          <w:sz w:val="28"/>
          <w:szCs w:val="28"/>
        </w:rPr>
      </w:pPr>
      <w:r>
        <w:rPr>
          <w:sz w:val="28"/>
          <w:szCs w:val="28"/>
        </w:rPr>
        <w:lastRenderedPageBreak/>
        <w:t>- пассивность родителей в участии воспитательно-образовательного процесса.</w:t>
      </w:r>
    </w:p>
    <w:p w:rsidR="002043BE" w:rsidRDefault="002043BE" w:rsidP="002043BE">
      <w:pPr>
        <w:ind w:firstLine="708"/>
        <w:jc w:val="both"/>
        <w:rPr>
          <w:sz w:val="28"/>
          <w:szCs w:val="28"/>
        </w:rPr>
      </w:pPr>
      <w:r>
        <w:rPr>
          <w:sz w:val="28"/>
          <w:szCs w:val="28"/>
        </w:rPr>
        <w:t>Планируем продолжать поиск и использование новых форм пропаганды педагогических знаний с целью активизации интереса родительской общественности к проблемам развития своих детей.</w:t>
      </w:r>
    </w:p>
    <w:p w:rsidR="002043BE" w:rsidRPr="00E0206E" w:rsidRDefault="002043BE" w:rsidP="002043BE">
      <w:pPr>
        <w:ind w:left="708" w:firstLine="708"/>
        <w:jc w:val="both"/>
        <w:rPr>
          <w:sz w:val="28"/>
          <w:szCs w:val="28"/>
        </w:rPr>
      </w:pPr>
    </w:p>
    <w:p w:rsidR="002043BE" w:rsidRDefault="002043BE" w:rsidP="002043BE">
      <w:pPr>
        <w:jc w:val="center"/>
        <w:rPr>
          <w:b/>
          <w:sz w:val="28"/>
          <w:szCs w:val="28"/>
        </w:rPr>
      </w:pPr>
      <w:r>
        <w:rPr>
          <w:b/>
          <w:sz w:val="28"/>
          <w:szCs w:val="28"/>
        </w:rPr>
        <w:t>Реализация образовательной программы</w:t>
      </w:r>
    </w:p>
    <w:p w:rsidR="002043BE" w:rsidRDefault="002043BE" w:rsidP="002043BE">
      <w:pPr>
        <w:jc w:val="both"/>
        <w:rPr>
          <w:b/>
          <w:sz w:val="28"/>
          <w:szCs w:val="28"/>
        </w:rPr>
      </w:pPr>
      <w:r>
        <w:rPr>
          <w:b/>
          <w:sz w:val="28"/>
          <w:szCs w:val="28"/>
        </w:rPr>
        <w:tab/>
      </w:r>
    </w:p>
    <w:p w:rsidR="002043BE" w:rsidRDefault="002043BE" w:rsidP="002043BE">
      <w:pPr>
        <w:jc w:val="both"/>
        <w:rPr>
          <w:sz w:val="28"/>
          <w:szCs w:val="28"/>
        </w:rPr>
      </w:pPr>
      <w:r>
        <w:rPr>
          <w:b/>
          <w:sz w:val="28"/>
          <w:szCs w:val="28"/>
        </w:rPr>
        <w:tab/>
      </w:r>
      <w:r w:rsidRPr="00DD15A4">
        <w:rPr>
          <w:sz w:val="28"/>
          <w:szCs w:val="28"/>
        </w:rPr>
        <w:t>Предметно-развивающая среда в детском саду</w:t>
      </w:r>
      <w:r>
        <w:rPr>
          <w:sz w:val="28"/>
          <w:szCs w:val="28"/>
        </w:rPr>
        <w:t xml:space="preserve"> построена в соответствии с СанПиНом и ФГТ, направлена на зону ближайшего развития, что дает возможность наиболее эффективно развивать индивидуальные качества каждого ребенка с учетом его интересов, склонностей и уровня активности. В каждой возрастной группе создана своя предметно-развивающая среда, позволяющая эффективно  реализовать программы и педтехнологии, по которым работают педагоги.  В каждой группе создан свой интерьер, позволяющий эффективно реализовать программные задачи, по которым работают педагоги.</w:t>
      </w:r>
    </w:p>
    <w:p w:rsidR="002043BE" w:rsidRDefault="002043BE" w:rsidP="002043BE">
      <w:pPr>
        <w:jc w:val="both"/>
        <w:rPr>
          <w:sz w:val="28"/>
          <w:szCs w:val="28"/>
        </w:rPr>
      </w:pPr>
      <w:r>
        <w:rPr>
          <w:sz w:val="28"/>
          <w:szCs w:val="28"/>
        </w:rPr>
        <w:tab/>
        <w:t>В каждой группе имеются разнообразные пособия, дидактические и развивающие игры и игрушки, дидактический и демонстрационный материал для занятий, интеллектуально-развивающие уголки,  спортивные уголки, уголки «Ряжения», уголки природы, зонирование в группах.</w:t>
      </w:r>
    </w:p>
    <w:p w:rsidR="002043BE" w:rsidRPr="00DD15A4" w:rsidRDefault="002043BE" w:rsidP="002043BE">
      <w:pPr>
        <w:jc w:val="both"/>
        <w:rPr>
          <w:sz w:val="28"/>
          <w:szCs w:val="28"/>
        </w:rPr>
      </w:pPr>
      <w:r>
        <w:rPr>
          <w:sz w:val="28"/>
          <w:szCs w:val="28"/>
        </w:rPr>
        <w:tab/>
        <w:t>Игровые участки на территории ДОУ оборудованы необходимым минимумом для развития игровой деятельности детей: имеются павильоны, качели, горки, песочницы, лестницы, столы, лавочки.</w:t>
      </w:r>
    </w:p>
    <w:p w:rsidR="002043BE" w:rsidRPr="00D37033" w:rsidRDefault="002043BE" w:rsidP="002043BE">
      <w:pPr>
        <w:ind w:firstLine="584"/>
        <w:jc w:val="both"/>
        <w:rPr>
          <w:sz w:val="28"/>
          <w:szCs w:val="28"/>
        </w:rPr>
      </w:pPr>
      <w:r w:rsidRPr="00D37033">
        <w:rPr>
          <w:sz w:val="28"/>
          <w:szCs w:val="28"/>
        </w:rPr>
        <w:t>Воспитательно-образовательный процесс осуществля</w:t>
      </w:r>
      <w:r>
        <w:rPr>
          <w:sz w:val="28"/>
          <w:szCs w:val="28"/>
        </w:rPr>
        <w:t>ет</w:t>
      </w:r>
      <w:r w:rsidRPr="00D37033">
        <w:rPr>
          <w:sz w:val="28"/>
          <w:szCs w:val="28"/>
        </w:rPr>
        <w:t>ся по «Программе воспитания и обучения в детском саду» под ред. М.А. Васильевой, В.В. Гербовой, Т.С. Комаровой и</w:t>
      </w:r>
      <w:r>
        <w:rPr>
          <w:sz w:val="28"/>
          <w:szCs w:val="28"/>
        </w:rPr>
        <w:t xml:space="preserve"> парциальной </w:t>
      </w:r>
      <w:r w:rsidRPr="00D37033">
        <w:rPr>
          <w:sz w:val="28"/>
          <w:szCs w:val="28"/>
        </w:rPr>
        <w:t xml:space="preserve"> программ</w:t>
      </w:r>
      <w:r>
        <w:rPr>
          <w:sz w:val="28"/>
          <w:szCs w:val="28"/>
        </w:rPr>
        <w:t>е</w:t>
      </w:r>
      <w:r w:rsidRPr="00D37033">
        <w:rPr>
          <w:sz w:val="28"/>
          <w:szCs w:val="28"/>
        </w:rPr>
        <w:t xml:space="preserve"> «Юный эколог» С.Н. Николаевой.</w:t>
      </w:r>
    </w:p>
    <w:p w:rsidR="002043BE" w:rsidRPr="00DD15A4" w:rsidRDefault="002043BE" w:rsidP="002043BE">
      <w:pPr>
        <w:jc w:val="both"/>
        <w:rPr>
          <w:sz w:val="28"/>
          <w:szCs w:val="28"/>
        </w:rPr>
      </w:pPr>
    </w:p>
    <w:p w:rsidR="002043BE" w:rsidRDefault="002043BE" w:rsidP="002043BE">
      <w:pPr>
        <w:jc w:val="center"/>
        <w:rPr>
          <w:b/>
          <w:sz w:val="28"/>
          <w:szCs w:val="28"/>
        </w:rPr>
      </w:pPr>
      <w:r>
        <w:rPr>
          <w:b/>
          <w:sz w:val="28"/>
          <w:szCs w:val="28"/>
        </w:rPr>
        <w:t>Физкультурно оздоровительная работа</w:t>
      </w:r>
    </w:p>
    <w:p w:rsidR="002043BE" w:rsidRPr="00D37033" w:rsidRDefault="002043BE" w:rsidP="002043BE">
      <w:pPr>
        <w:jc w:val="center"/>
        <w:rPr>
          <w:b/>
          <w:sz w:val="28"/>
          <w:szCs w:val="28"/>
        </w:rPr>
      </w:pPr>
    </w:p>
    <w:p w:rsidR="002043BE" w:rsidRPr="00D37033" w:rsidRDefault="002043BE" w:rsidP="002043BE">
      <w:pPr>
        <w:ind w:firstLine="708"/>
        <w:jc w:val="both"/>
        <w:rPr>
          <w:sz w:val="28"/>
          <w:szCs w:val="28"/>
        </w:rPr>
      </w:pPr>
      <w:r w:rsidRPr="00D37033">
        <w:rPr>
          <w:sz w:val="28"/>
          <w:szCs w:val="28"/>
        </w:rPr>
        <w:t>Первостепенной задачей ДОУ является охраны жизни и здоровья детей, их физического развития. Для решения этой задачи проводи</w:t>
      </w:r>
      <w:r>
        <w:rPr>
          <w:sz w:val="28"/>
          <w:szCs w:val="28"/>
        </w:rPr>
        <w:t xml:space="preserve">лась </w:t>
      </w:r>
      <w:r w:rsidRPr="00D37033">
        <w:rPr>
          <w:sz w:val="28"/>
          <w:szCs w:val="28"/>
        </w:rPr>
        <w:t xml:space="preserve">систематическая планомерная работа. Для успешного решения задачи мы использовали различные средства физического воспитания в комплексе: рациональный режим, питание, закаливание (в повседневной жизни; специальные меры закаливания) и движение (утренняя гимнастика, развивающие упражнения, спортивные игры, досуги, спортивные занятия). В группах </w:t>
      </w:r>
      <w:r>
        <w:rPr>
          <w:sz w:val="28"/>
          <w:szCs w:val="28"/>
        </w:rPr>
        <w:t xml:space="preserve">были </w:t>
      </w:r>
      <w:r w:rsidRPr="00D37033">
        <w:rPr>
          <w:sz w:val="28"/>
          <w:szCs w:val="28"/>
        </w:rPr>
        <w:t>обновлены уголки физической культуры, где расположены различные физические пособия. Большое внимание уделя</w:t>
      </w:r>
      <w:r>
        <w:rPr>
          <w:sz w:val="28"/>
          <w:szCs w:val="28"/>
        </w:rPr>
        <w:t>лось</w:t>
      </w:r>
      <w:r w:rsidRPr="00D37033">
        <w:rPr>
          <w:sz w:val="28"/>
          <w:szCs w:val="28"/>
        </w:rPr>
        <w:t xml:space="preserve"> профилактике плоскостопия: использ</w:t>
      </w:r>
      <w:r>
        <w:rPr>
          <w:sz w:val="28"/>
          <w:szCs w:val="28"/>
        </w:rPr>
        <w:t xml:space="preserve">овалось </w:t>
      </w:r>
      <w:r w:rsidRPr="00D37033">
        <w:rPr>
          <w:sz w:val="28"/>
          <w:szCs w:val="28"/>
        </w:rPr>
        <w:t xml:space="preserve"> такое физическое оборудование, как шипованые коврики, дорожки здоровья.</w:t>
      </w:r>
      <w:r>
        <w:rPr>
          <w:sz w:val="28"/>
          <w:szCs w:val="28"/>
        </w:rPr>
        <w:t xml:space="preserve">  </w:t>
      </w:r>
    </w:p>
    <w:p w:rsidR="002043BE" w:rsidRPr="00D37033" w:rsidRDefault="002043BE" w:rsidP="002043BE">
      <w:pPr>
        <w:jc w:val="center"/>
        <w:rPr>
          <w:b/>
          <w:sz w:val="28"/>
          <w:szCs w:val="28"/>
        </w:rPr>
      </w:pPr>
    </w:p>
    <w:p w:rsidR="002043BE" w:rsidRDefault="002043BE" w:rsidP="002043BE">
      <w:pPr>
        <w:jc w:val="center"/>
        <w:rPr>
          <w:b/>
          <w:sz w:val="28"/>
          <w:szCs w:val="28"/>
        </w:rPr>
      </w:pPr>
      <w:r w:rsidRPr="00D37033">
        <w:rPr>
          <w:b/>
          <w:sz w:val="28"/>
          <w:szCs w:val="28"/>
        </w:rPr>
        <w:t>Сравнительный анализ по питанию воспитанников ДОУ</w:t>
      </w:r>
    </w:p>
    <w:p w:rsidR="002043BE" w:rsidRDefault="002043BE" w:rsidP="002043BE">
      <w:pPr>
        <w:jc w:val="center"/>
        <w:rPr>
          <w:b/>
          <w:sz w:val="28"/>
          <w:szCs w:val="28"/>
        </w:rPr>
      </w:pPr>
    </w:p>
    <w:tbl>
      <w:tblPr>
        <w:tblStyle w:val="a4"/>
        <w:tblW w:w="0" w:type="auto"/>
        <w:tblLook w:val="04A0"/>
      </w:tblPr>
      <w:tblGrid>
        <w:gridCol w:w="2235"/>
        <w:gridCol w:w="7229"/>
      </w:tblGrid>
      <w:tr w:rsidR="002043BE" w:rsidTr="002043BE">
        <w:tc>
          <w:tcPr>
            <w:tcW w:w="2235" w:type="dxa"/>
          </w:tcPr>
          <w:p w:rsidR="002043BE" w:rsidRPr="00F267E8" w:rsidRDefault="002043BE" w:rsidP="002043BE">
            <w:pPr>
              <w:jc w:val="center"/>
              <w:rPr>
                <w:sz w:val="28"/>
                <w:szCs w:val="28"/>
              </w:rPr>
            </w:pPr>
            <w:r w:rsidRPr="00F267E8">
              <w:rPr>
                <w:sz w:val="28"/>
                <w:szCs w:val="28"/>
              </w:rPr>
              <w:lastRenderedPageBreak/>
              <w:t>Год</w:t>
            </w:r>
          </w:p>
        </w:tc>
        <w:tc>
          <w:tcPr>
            <w:tcW w:w="7229" w:type="dxa"/>
          </w:tcPr>
          <w:p w:rsidR="002043BE" w:rsidRPr="00F267E8" w:rsidRDefault="002043BE" w:rsidP="002043BE">
            <w:pPr>
              <w:jc w:val="center"/>
              <w:rPr>
                <w:sz w:val="28"/>
                <w:szCs w:val="28"/>
              </w:rPr>
            </w:pPr>
            <w:r>
              <w:rPr>
                <w:sz w:val="28"/>
                <w:szCs w:val="28"/>
              </w:rPr>
              <w:t>Процент по питанию</w:t>
            </w:r>
          </w:p>
        </w:tc>
      </w:tr>
      <w:tr w:rsidR="002043BE" w:rsidTr="002043BE">
        <w:tc>
          <w:tcPr>
            <w:tcW w:w="2235" w:type="dxa"/>
          </w:tcPr>
          <w:p w:rsidR="002043BE" w:rsidRPr="00F267E8" w:rsidRDefault="002043BE" w:rsidP="002043BE">
            <w:pPr>
              <w:jc w:val="center"/>
              <w:rPr>
                <w:sz w:val="28"/>
                <w:szCs w:val="28"/>
              </w:rPr>
            </w:pPr>
            <w:r>
              <w:rPr>
                <w:sz w:val="28"/>
                <w:szCs w:val="28"/>
              </w:rPr>
              <w:t>2010-2011</w:t>
            </w:r>
          </w:p>
        </w:tc>
        <w:tc>
          <w:tcPr>
            <w:tcW w:w="7229" w:type="dxa"/>
          </w:tcPr>
          <w:p w:rsidR="002043BE" w:rsidRPr="00F267E8" w:rsidRDefault="002043BE" w:rsidP="002043BE">
            <w:pPr>
              <w:jc w:val="center"/>
              <w:rPr>
                <w:sz w:val="28"/>
                <w:szCs w:val="28"/>
              </w:rPr>
            </w:pPr>
            <w:r>
              <w:rPr>
                <w:sz w:val="28"/>
                <w:szCs w:val="28"/>
              </w:rPr>
              <w:t>106%</w:t>
            </w:r>
          </w:p>
        </w:tc>
      </w:tr>
      <w:tr w:rsidR="002043BE" w:rsidTr="002043BE">
        <w:tc>
          <w:tcPr>
            <w:tcW w:w="2235" w:type="dxa"/>
          </w:tcPr>
          <w:p w:rsidR="002043BE" w:rsidRPr="00F267E8" w:rsidRDefault="002043BE" w:rsidP="002043BE">
            <w:pPr>
              <w:jc w:val="center"/>
              <w:rPr>
                <w:sz w:val="28"/>
                <w:szCs w:val="28"/>
              </w:rPr>
            </w:pPr>
            <w:r>
              <w:rPr>
                <w:sz w:val="28"/>
                <w:szCs w:val="28"/>
              </w:rPr>
              <w:t>2011-2012</w:t>
            </w:r>
          </w:p>
        </w:tc>
        <w:tc>
          <w:tcPr>
            <w:tcW w:w="7229" w:type="dxa"/>
          </w:tcPr>
          <w:p w:rsidR="002043BE" w:rsidRPr="00F267E8" w:rsidRDefault="002043BE" w:rsidP="002043BE">
            <w:pPr>
              <w:jc w:val="center"/>
              <w:rPr>
                <w:sz w:val="28"/>
                <w:szCs w:val="28"/>
              </w:rPr>
            </w:pPr>
            <w:r>
              <w:rPr>
                <w:sz w:val="28"/>
                <w:szCs w:val="28"/>
              </w:rPr>
              <w:t>103%</w:t>
            </w:r>
          </w:p>
        </w:tc>
      </w:tr>
      <w:tr w:rsidR="002043BE" w:rsidTr="002043BE">
        <w:tc>
          <w:tcPr>
            <w:tcW w:w="2235" w:type="dxa"/>
          </w:tcPr>
          <w:p w:rsidR="002043BE" w:rsidRPr="00F267E8" w:rsidRDefault="002043BE" w:rsidP="002043BE">
            <w:pPr>
              <w:jc w:val="center"/>
              <w:rPr>
                <w:sz w:val="28"/>
                <w:szCs w:val="28"/>
              </w:rPr>
            </w:pPr>
            <w:r>
              <w:rPr>
                <w:sz w:val="28"/>
                <w:szCs w:val="28"/>
              </w:rPr>
              <w:t>2012-2013</w:t>
            </w:r>
          </w:p>
        </w:tc>
        <w:tc>
          <w:tcPr>
            <w:tcW w:w="7229" w:type="dxa"/>
          </w:tcPr>
          <w:p w:rsidR="002043BE" w:rsidRPr="00F267E8" w:rsidRDefault="002043BE" w:rsidP="002043BE">
            <w:pPr>
              <w:jc w:val="center"/>
              <w:rPr>
                <w:sz w:val="28"/>
                <w:szCs w:val="28"/>
              </w:rPr>
            </w:pPr>
            <w:r>
              <w:rPr>
                <w:sz w:val="28"/>
                <w:szCs w:val="28"/>
              </w:rPr>
              <w:t>85%</w:t>
            </w:r>
          </w:p>
        </w:tc>
      </w:tr>
      <w:tr w:rsidR="002043BE" w:rsidTr="002043BE">
        <w:tc>
          <w:tcPr>
            <w:tcW w:w="2235" w:type="dxa"/>
          </w:tcPr>
          <w:p w:rsidR="002043BE" w:rsidRPr="00F267E8" w:rsidRDefault="002043BE" w:rsidP="002043BE">
            <w:pPr>
              <w:jc w:val="center"/>
              <w:rPr>
                <w:sz w:val="28"/>
                <w:szCs w:val="28"/>
              </w:rPr>
            </w:pPr>
            <w:r>
              <w:rPr>
                <w:sz w:val="28"/>
                <w:szCs w:val="28"/>
              </w:rPr>
              <w:t>Динамика</w:t>
            </w:r>
          </w:p>
        </w:tc>
        <w:tc>
          <w:tcPr>
            <w:tcW w:w="7229" w:type="dxa"/>
          </w:tcPr>
          <w:p w:rsidR="002043BE" w:rsidRPr="00F267E8" w:rsidRDefault="002043BE" w:rsidP="002043BE">
            <w:pPr>
              <w:jc w:val="center"/>
              <w:rPr>
                <w:sz w:val="28"/>
                <w:szCs w:val="28"/>
              </w:rPr>
            </w:pPr>
            <w:r>
              <w:rPr>
                <w:sz w:val="28"/>
                <w:szCs w:val="28"/>
              </w:rPr>
              <w:t>-18%</w:t>
            </w:r>
          </w:p>
        </w:tc>
      </w:tr>
    </w:tbl>
    <w:p w:rsidR="002043BE" w:rsidRDefault="002043BE" w:rsidP="002043BE">
      <w:pPr>
        <w:jc w:val="center"/>
        <w:rPr>
          <w:b/>
          <w:sz w:val="28"/>
          <w:szCs w:val="28"/>
        </w:rPr>
      </w:pPr>
    </w:p>
    <w:p w:rsidR="002043BE" w:rsidRDefault="002043BE" w:rsidP="002043BE">
      <w:pPr>
        <w:ind w:firstLine="708"/>
        <w:jc w:val="both"/>
        <w:rPr>
          <w:noProof/>
          <w:sz w:val="28"/>
          <w:szCs w:val="28"/>
        </w:rPr>
      </w:pPr>
      <w:r>
        <w:rPr>
          <w:noProof/>
          <w:sz w:val="28"/>
          <w:szCs w:val="28"/>
        </w:rPr>
        <w:t>Процент по питанию в 2012-2013 учебном году значительно снижен за счет удорожания продуктов питания и увеличения норм питания в соответствии с СонПиН 2.4.1.3049-13 от 15.05.2013г.. Было разработано новое посезонное меню, соответствующее всем требованиям.</w:t>
      </w:r>
    </w:p>
    <w:p w:rsidR="002043BE" w:rsidRDefault="002043BE" w:rsidP="002043BE">
      <w:pPr>
        <w:ind w:firstLine="708"/>
        <w:jc w:val="both"/>
        <w:rPr>
          <w:noProof/>
          <w:sz w:val="28"/>
          <w:szCs w:val="28"/>
        </w:rPr>
      </w:pPr>
    </w:p>
    <w:p w:rsidR="002043BE" w:rsidRDefault="002043BE" w:rsidP="002043BE">
      <w:pPr>
        <w:jc w:val="center"/>
        <w:rPr>
          <w:b/>
          <w:noProof/>
          <w:sz w:val="28"/>
          <w:szCs w:val="28"/>
        </w:rPr>
      </w:pPr>
      <w:r w:rsidRPr="00D37033">
        <w:rPr>
          <w:b/>
          <w:noProof/>
          <w:sz w:val="28"/>
          <w:szCs w:val="28"/>
        </w:rPr>
        <w:t>Сравнительный анализ заболеваемости воспитанников ДОУ</w:t>
      </w:r>
    </w:p>
    <w:p w:rsidR="002043BE" w:rsidRDefault="002043BE" w:rsidP="002043BE">
      <w:pPr>
        <w:jc w:val="center"/>
        <w:rPr>
          <w:b/>
          <w:noProof/>
          <w:sz w:val="28"/>
          <w:szCs w:val="28"/>
        </w:rPr>
      </w:pPr>
    </w:p>
    <w:tbl>
      <w:tblPr>
        <w:tblStyle w:val="a4"/>
        <w:tblW w:w="0" w:type="auto"/>
        <w:tblLook w:val="04A0"/>
      </w:tblPr>
      <w:tblGrid>
        <w:gridCol w:w="2235"/>
        <w:gridCol w:w="7229"/>
      </w:tblGrid>
      <w:tr w:rsidR="002043BE" w:rsidTr="002043BE">
        <w:tc>
          <w:tcPr>
            <w:tcW w:w="2235" w:type="dxa"/>
          </w:tcPr>
          <w:p w:rsidR="002043BE" w:rsidRPr="00F267E8" w:rsidRDefault="002043BE" w:rsidP="002043BE">
            <w:pPr>
              <w:jc w:val="center"/>
              <w:rPr>
                <w:sz w:val="28"/>
                <w:szCs w:val="28"/>
              </w:rPr>
            </w:pPr>
            <w:r w:rsidRPr="00F267E8">
              <w:rPr>
                <w:sz w:val="28"/>
                <w:szCs w:val="28"/>
              </w:rPr>
              <w:t>Год</w:t>
            </w:r>
          </w:p>
        </w:tc>
        <w:tc>
          <w:tcPr>
            <w:tcW w:w="7229" w:type="dxa"/>
          </w:tcPr>
          <w:p w:rsidR="002043BE" w:rsidRPr="00F267E8" w:rsidRDefault="002043BE" w:rsidP="002043BE">
            <w:pPr>
              <w:jc w:val="center"/>
              <w:rPr>
                <w:sz w:val="28"/>
                <w:szCs w:val="28"/>
              </w:rPr>
            </w:pPr>
            <w:r>
              <w:rPr>
                <w:sz w:val="28"/>
                <w:szCs w:val="28"/>
              </w:rPr>
              <w:t>Процент заболеваемости</w:t>
            </w:r>
          </w:p>
        </w:tc>
      </w:tr>
      <w:tr w:rsidR="002043BE" w:rsidTr="002043BE">
        <w:tc>
          <w:tcPr>
            <w:tcW w:w="2235" w:type="dxa"/>
          </w:tcPr>
          <w:p w:rsidR="002043BE" w:rsidRPr="00F267E8" w:rsidRDefault="002043BE" w:rsidP="002043BE">
            <w:pPr>
              <w:jc w:val="center"/>
              <w:rPr>
                <w:sz w:val="28"/>
                <w:szCs w:val="28"/>
              </w:rPr>
            </w:pPr>
            <w:r>
              <w:rPr>
                <w:sz w:val="28"/>
                <w:szCs w:val="28"/>
              </w:rPr>
              <w:t>2010-2011</w:t>
            </w:r>
          </w:p>
        </w:tc>
        <w:tc>
          <w:tcPr>
            <w:tcW w:w="7229" w:type="dxa"/>
          </w:tcPr>
          <w:p w:rsidR="002043BE" w:rsidRPr="00F267E8" w:rsidRDefault="002043BE" w:rsidP="002043BE">
            <w:pPr>
              <w:jc w:val="center"/>
              <w:rPr>
                <w:sz w:val="28"/>
                <w:szCs w:val="28"/>
              </w:rPr>
            </w:pPr>
            <w:r>
              <w:rPr>
                <w:sz w:val="28"/>
                <w:szCs w:val="28"/>
              </w:rPr>
              <w:t>6%</w:t>
            </w:r>
          </w:p>
        </w:tc>
      </w:tr>
      <w:tr w:rsidR="002043BE" w:rsidTr="002043BE">
        <w:tc>
          <w:tcPr>
            <w:tcW w:w="2235" w:type="dxa"/>
          </w:tcPr>
          <w:p w:rsidR="002043BE" w:rsidRPr="00F267E8" w:rsidRDefault="002043BE" w:rsidP="002043BE">
            <w:pPr>
              <w:jc w:val="center"/>
              <w:rPr>
                <w:sz w:val="28"/>
                <w:szCs w:val="28"/>
              </w:rPr>
            </w:pPr>
            <w:r>
              <w:rPr>
                <w:sz w:val="28"/>
                <w:szCs w:val="28"/>
              </w:rPr>
              <w:t>2011-2012</w:t>
            </w:r>
          </w:p>
        </w:tc>
        <w:tc>
          <w:tcPr>
            <w:tcW w:w="7229" w:type="dxa"/>
          </w:tcPr>
          <w:p w:rsidR="002043BE" w:rsidRPr="00F267E8" w:rsidRDefault="002043BE" w:rsidP="002043BE">
            <w:pPr>
              <w:jc w:val="center"/>
              <w:rPr>
                <w:sz w:val="28"/>
                <w:szCs w:val="28"/>
              </w:rPr>
            </w:pPr>
            <w:r>
              <w:rPr>
                <w:sz w:val="28"/>
                <w:szCs w:val="28"/>
              </w:rPr>
              <w:t>22%</w:t>
            </w:r>
          </w:p>
        </w:tc>
      </w:tr>
      <w:tr w:rsidR="002043BE" w:rsidTr="002043BE">
        <w:tc>
          <w:tcPr>
            <w:tcW w:w="2235" w:type="dxa"/>
          </w:tcPr>
          <w:p w:rsidR="002043BE" w:rsidRPr="00F267E8" w:rsidRDefault="002043BE" w:rsidP="002043BE">
            <w:pPr>
              <w:jc w:val="center"/>
              <w:rPr>
                <w:sz w:val="28"/>
                <w:szCs w:val="28"/>
              </w:rPr>
            </w:pPr>
            <w:r>
              <w:rPr>
                <w:sz w:val="28"/>
                <w:szCs w:val="28"/>
              </w:rPr>
              <w:t>2012-2013</w:t>
            </w:r>
          </w:p>
        </w:tc>
        <w:tc>
          <w:tcPr>
            <w:tcW w:w="7229" w:type="dxa"/>
          </w:tcPr>
          <w:p w:rsidR="002043BE" w:rsidRPr="00F267E8" w:rsidRDefault="002043BE" w:rsidP="002043BE">
            <w:pPr>
              <w:jc w:val="center"/>
              <w:rPr>
                <w:sz w:val="28"/>
                <w:szCs w:val="28"/>
              </w:rPr>
            </w:pPr>
            <w:r>
              <w:rPr>
                <w:sz w:val="28"/>
                <w:szCs w:val="28"/>
              </w:rPr>
              <w:t>12%</w:t>
            </w:r>
          </w:p>
        </w:tc>
      </w:tr>
      <w:tr w:rsidR="002043BE" w:rsidTr="002043BE">
        <w:tc>
          <w:tcPr>
            <w:tcW w:w="2235" w:type="dxa"/>
          </w:tcPr>
          <w:p w:rsidR="002043BE" w:rsidRPr="00F267E8" w:rsidRDefault="002043BE" w:rsidP="002043BE">
            <w:pPr>
              <w:jc w:val="center"/>
              <w:rPr>
                <w:sz w:val="28"/>
                <w:szCs w:val="28"/>
              </w:rPr>
            </w:pPr>
            <w:r>
              <w:rPr>
                <w:sz w:val="28"/>
                <w:szCs w:val="28"/>
              </w:rPr>
              <w:t>Динамика</w:t>
            </w:r>
          </w:p>
        </w:tc>
        <w:tc>
          <w:tcPr>
            <w:tcW w:w="7229" w:type="dxa"/>
          </w:tcPr>
          <w:p w:rsidR="002043BE" w:rsidRPr="00F267E8" w:rsidRDefault="002043BE" w:rsidP="002043BE">
            <w:pPr>
              <w:jc w:val="center"/>
              <w:rPr>
                <w:sz w:val="28"/>
                <w:szCs w:val="28"/>
              </w:rPr>
            </w:pPr>
            <w:r>
              <w:rPr>
                <w:sz w:val="28"/>
                <w:szCs w:val="28"/>
              </w:rPr>
              <w:t>10%</w:t>
            </w:r>
          </w:p>
        </w:tc>
      </w:tr>
    </w:tbl>
    <w:p w:rsidR="002043BE" w:rsidRPr="00D37033" w:rsidRDefault="002043BE" w:rsidP="002043BE">
      <w:pPr>
        <w:jc w:val="center"/>
        <w:rPr>
          <w:b/>
          <w:noProof/>
          <w:sz w:val="28"/>
          <w:szCs w:val="28"/>
        </w:rPr>
      </w:pPr>
    </w:p>
    <w:p w:rsidR="002043BE" w:rsidRDefault="002043BE" w:rsidP="002043BE">
      <w:pPr>
        <w:ind w:firstLine="708"/>
        <w:jc w:val="both"/>
        <w:rPr>
          <w:sz w:val="28"/>
          <w:szCs w:val="28"/>
        </w:rPr>
      </w:pPr>
      <w:r w:rsidRPr="003D75F2">
        <w:rPr>
          <w:sz w:val="28"/>
          <w:szCs w:val="28"/>
        </w:rPr>
        <w:t>Со</w:t>
      </w:r>
      <w:r>
        <w:rPr>
          <w:sz w:val="28"/>
          <w:szCs w:val="28"/>
        </w:rPr>
        <w:t>вместная работа по пропаганде здорового образа жизни воспитателей, специалистов, медицинской сестры и родителей ДОУ привели к значительному снижению заболеваемости воспитанников детского сада. Следует отметить, что в ДОУ отсутствуют случаи детского травматизма.</w:t>
      </w:r>
    </w:p>
    <w:p w:rsidR="002043BE" w:rsidRDefault="002043BE" w:rsidP="002043BE">
      <w:pPr>
        <w:ind w:firstLine="708"/>
        <w:jc w:val="both"/>
        <w:rPr>
          <w:sz w:val="28"/>
          <w:szCs w:val="28"/>
        </w:rPr>
      </w:pPr>
      <w:r>
        <w:rPr>
          <w:sz w:val="28"/>
          <w:szCs w:val="28"/>
        </w:rPr>
        <w:t xml:space="preserve">Были проведены следующие мероприятия: обновлены уголки в каждой группе детского сада, проводилась профилактика чесночной аромотерапией, С-витаминизация, обработка носиков аксолиновой мазью, </w:t>
      </w:r>
      <w:proofErr w:type="gramStart"/>
      <w:r>
        <w:rPr>
          <w:sz w:val="28"/>
          <w:szCs w:val="28"/>
        </w:rPr>
        <w:t>регулярное</w:t>
      </w:r>
      <w:proofErr w:type="gramEnd"/>
      <w:r>
        <w:rPr>
          <w:sz w:val="28"/>
          <w:szCs w:val="28"/>
        </w:rPr>
        <w:t xml:space="preserve"> кварцевание групповых и спален.</w:t>
      </w:r>
    </w:p>
    <w:p w:rsidR="002043BE" w:rsidRDefault="002043BE" w:rsidP="002043BE">
      <w:pPr>
        <w:ind w:firstLine="708"/>
        <w:jc w:val="both"/>
        <w:rPr>
          <w:sz w:val="28"/>
          <w:szCs w:val="28"/>
        </w:rPr>
      </w:pPr>
      <w:r>
        <w:rPr>
          <w:sz w:val="28"/>
          <w:szCs w:val="28"/>
        </w:rPr>
        <w:t>В каждой группе имеется уголок здоровья, оборудованный соответственно возрасту детей и индивидуальных особенностей здоровья, включающий в себя как спортивный инвентарь, так и наглядный материал о пропаганде физкультуры и спорта.</w:t>
      </w:r>
    </w:p>
    <w:p w:rsidR="002043BE" w:rsidRDefault="002043BE" w:rsidP="002043BE">
      <w:pPr>
        <w:ind w:firstLine="708"/>
        <w:jc w:val="both"/>
        <w:rPr>
          <w:sz w:val="28"/>
          <w:szCs w:val="28"/>
        </w:rPr>
      </w:pPr>
      <w:r>
        <w:rPr>
          <w:sz w:val="28"/>
          <w:szCs w:val="28"/>
        </w:rPr>
        <w:t>Физическое воспитание в детском саду осущесчтвлялось как на специальных физкультурных занятиях, так и в игровой деятельности и повседневной жизни воспитанников. Физкультурные занятия в течение года проводились как в спортивном зале, так и на открытом воздухе.</w:t>
      </w:r>
    </w:p>
    <w:p w:rsidR="002043BE" w:rsidRDefault="002043BE" w:rsidP="002043BE">
      <w:pPr>
        <w:ind w:firstLine="708"/>
        <w:jc w:val="both"/>
        <w:rPr>
          <w:sz w:val="28"/>
          <w:szCs w:val="28"/>
        </w:rPr>
      </w:pPr>
      <w:r>
        <w:rPr>
          <w:sz w:val="28"/>
          <w:szCs w:val="28"/>
        </w:rPr>
        <w:t>Для занятий с детьми в физкультурном зале имеется необходимое оборудование: гимнастическая стенка, обручи, мячи разных размеров, кегли, скакалки и др. Для активногой  двигательной деятельности детей на свежем воздухе, используются велосипеды, бадминтон, баскетбольные  и волейбольные мячи, скакалки. Во всех группах детского сада достаточное количество разнообразного спортивно0игрового оборудования.</w:t>
      </w:r>
    </w:p>
    <w:p w:rsidR="002043BE" w:rsidRDefault="002043BE" w:rsidP="002043BE">
      <w:pPr>
        <w:ind w:firstLine="708"/>
        <w:jc w:val="both"/>
        <w:rPr>
          <w:sz w:val="28"/>
          <w:szCs w:val="28"/>
        </w:rPr>
      </w:pPr>
      <w:r>
        <w:rPr>
          <w:sz w:val="28"/>
          <w:szCs w:val="28"/>
        </w:rPr>
        <w:t xml:space="preserve">На физкультурных занятиях осуществляется индивидуально-дифференцированный подход к детям: при определении нагрузок </w:t>
      </w:r>
      <w:r>
        <w:rPr>
          <w:sz w:val="28"/>
          <w:szCs w:val="28"/>
        </w:rPr>
        <w:lastRenderedPageBreak/>
        <w:t>учитывается уровень физической подготовки и здоровья, половые особенности.</w:t>
      </w:r>
    </w:p>
    <w:p w:rsidR="002043BE" w:rsidRDefault="002043BE" w:rsidP="002043BE">
      <w:pPr>
        <w:ind w:firstLine="708"/>
        <w:jc w:val="both"/>
        <w:rPr>
          <w:sz w:val="28"/>
          <w:szCs w:val="28"/>
        </w:rPr>
      </w:pPr>
      <w:r>
        <w:rPr>
          <w:sz w:val="28"/>
          <w:szCs w:val="28"/>
        </w:rPr>
        <w:t xml:space="preserve">Систематически проводятся: </w:t>
      </w:r>
    </w:p>
    <w:p w:rsidR="002043BE" w:rsidRDefault="002043BE" w:rsidP="002043BE">
      <w:pPr>
        <w:pStyle w:val="a5"/>
        <w:numPr>
          <w:ilvl w:val="0"/>
          <w:numId w:val="4"/>
        </w:numPr>
        <w:ind w:left="709" w:hanging="284"/>
        <w:jc w:val="both"/>
        <w:rPr>
          <w:sz w:val="28"/>
          <w:szCs w:val="28"/>
        </w:rPr>
      </w:pPr>
      <w:r w:rsidRPr="00821BA2">
        <w:rPr>
          <w:sz w:val="28"/>
          <w:szCs w:val="28"/>
        </w:rPr>
        <w:t>утрення гимнастика, как средство тренировки и закаливания организма;</w:t>
      </w:r>
    </w:p>
    <w:p w:rsidR="002043BE" w:rsidRDefault="002043BE" w:rsidP="002043BE">
      <w:pPr>
        <w:pStyle w:val="a5"/>
        <w:numPr>
          <w:ilvl w:val="0"/>
          <w:numId w:val="4"/>
        </w:numPr>
        <w:ind w:left="709" w:hanging="284"/>
        <w:jc w:val="both"/>
        <w:rPr>
          <w:sz w:val="28"/>
          <w:szCs w:val="28"/>
        </w:rPr>
      </w:pPr>
      <w:r>
        <w:rPr>
          <w:sz w:val="28"/>
          <w:szCs w:val="28"/>
        </w:rPr>
        <w:t>закаливание (воздушные и водные процедуры, хождение босиком на физкультурных занятиях);</w:t>
      </w:r>
    </w:p>
    <w:p w:rsidR="002043BE" w:rsidRDefault="002043BE" w:rsidP="002043BE">
      <w:pPr>
        <w:pStyle w:val="a5"/>
        <w:numPr>
          <w:ilvl w:val="0"/>
          <w:numId w:val="4"/>
        </w:numPr>
        <w:ind w:left="709" w:hanging="284"/>
        <w:jc w:val="both"/>
        <w:rPr>
          <w:sz w:val="28"/>
          <w:szCs w:val="28"/>
        </w:rPr>
      </w:pPr>
      <w:r>
        <w:rPr>
          <w:sz w:val="28"/>
          <w:szCs w:val="28"/>
        </w:rPr>
        <w:t>ритмическая гимнастика;</w:t>
      </w:r>
    </w:p>
    <w:p w:rsidR="002043BE" w:rsidRDefault="002043BE" w:rsidP="002043BE">
      <w:pPr>
        <w:pStyle w:val="a5"/>
        <w:numPr>
          <w:ilvl w:val="0"/>
          <w:numId w:val="4"/>
        </w:numPr>
        <w:ind w:left="709" w:hanging="284"/>
        <w:jc w:val="both"/>
        <w:rPr>
          <w:sz w:val="28"/>
          <w:szCs w:val="28"/>
        </w:rPr>
      </w:pPr>
      <w:r>
        <w:rPr>
          <w:sz w:val="28"/>
          <w:szCs w:val="28"/>
        </w:rPr>
        <w:t>подвижные игры на прогулке;</w:t>
      </w:r>
    </w:p>
    <w:p w:rsidR="002043BE" w:rsidRDefault="002043BE" w:rsidP="002043BE">
      <w:pPr>
        <w:pStyle w:val="a5"/>
        <w:numPr>
          <w:ilvl w:val="0"/>
          <w:numId w:val="4"/>
        </w:numPr>
        <w:ind w:left="709" w:hanging="284"/>
        <w:jc w:val="both"/>
        <w:rPr>
          <w:sz w:val="28"/>
          <w:szCs w:val="28"/>
        </w:rPr>
      </w:pPr>
      <w:r>
        <w:rPr>
          <w:sz w:val="28"/>
          <w:szCs w:val="28"/>
        </w:rPr>
        <w:t>физкультминутки на занятиях;</w:t>
      </w:r>
    </w:p>
    <w:p w:rsidR="002043BE" w:rsidRDefault="002043BE" w:rsidP="002043BE">
      <w:pPr>
        <w:pStyle w:val="a5"/>
        <w:numPr>
          <w:ilvl w:val="0"/>
          <w:numId w:val="4"/>
        </w:numPr>
        <w:ind w:left="709" w:hanging="284"/>
        <w:jc w:val="both"/>
        <w:rPr>
          <w:sz w:val="28"/>
          <w:szCs w:val="28"/>
        </w:rPr>
      </w:pPr>
      <w:r>
        <w:rPr>
          <w:sz w:val="28"/>
          <w:szCs w:val="28"/>
        </w:rPr>
        <w:t>медико-педагогический контроль.</w:t>
      </w:r>
    </w:p>
    <w:p w:rsidR="002043BE" w:rsidRDefault="002043BE" w:rsidP="002043BE">
      <w:pPr>
        <w:pStyle w:val="a5"/>
        <w:ind w:left="0"/>
        <w:jc w:val="both"/>
        <w:rPr>
          <w:sz w:val="28"/>
          <w:szCs w:val="28"/>
        </w:rPr>
      </w:pPr>
    </w:p>
    <w:p w:rsidR="002043BE" w:rsidRDefault="002043BE" w:rsidP="002043BE">
      <w:pPr>
        <w:ind w:firstLine="709"/>
        <w:jc w:val="both"/>
        <w:rPr>
          <w:sz w:val="28"/>
          <w:szCs w:val="28"/>
        </w:rPr>
      </w:pPr>
      <w:r>
        <w:rPr>
          <w:sz w:val="28"/>
          <w:szCs w:val="28"/>
        </w:rPr>
        <w:t xml:space="preserve">Одной из задач 2012-2013 учебного года была задача «Создание </w:t>
      </w:r>
      <w:r w:rsidRPr="00E56B88">
        <w:rPr>
          <w:sz w:val="28"/>
          <w:szCs w:val="28"/>
        </w:rPr>
        <w:t>здоровье</w:t>
      </w:r>
      <w:r>
        <w:rPr>
          <w:sz w:val="28"/>
          <w:szCs w:val="28"/>
        </w:rPr>
        <w:t xml:space="preserve"> </w:t>
      </w:r>
      <w:r w:rsidRPr="00E56B88">
        <w:rPr>
          <w:sz w:val="28"/>
          <w:szCs w:val="28"/>
        </w:rPr>
        <w:t>сберегающей</w:t>
      </w:r>
      <w:r>
        <w:rPr>
          <w:sz w:val="28"/>
          <w:szCs w:val="28"/>
        </w:rPr>
        <w:t xml:space="preserve"> среды в ДОУ, как условие психофизического и социального здоровья ребёнка».  По данному направлению был проведен педсовет на тему «</w:t>
      </w:r>
      <w:r w:rsidRPr="00E56B88">
        <w:rPr>
          <w:sz w:val="28"/>
          <w:szCs w:val="28"/>
        </w:rPr>
        <w:t>Организация работы с педагогическим  коллективом по созданию здоровьесберегающей среды в ДОУ»</w:t>
      </w:r>
      <w:r>
        <w:rPr>
          <w:sz w:val="28"/>
          <w:szCs w:val="28"/>
        </w:rPr>
        <w:t xml:space="preserve"> тематический контроль «Организация  физкультурно – оздоровительной  работы в ДОУ», были проведены консультации:</w:t>
      </w:r>
      <w:r w:rsidRPr="00B05F56">
        <w:rPr>
          <w:sz w:val="28"/>
          <w:szCs w:val="28"/>
        </w:rPr>
        <w:t xml:space="preserve"> « Здоровье ребенка в наших руках!»</w:t>
      </w:r>
      <w:r>
        <w:rPr>
          <w:sz w:val="28"/>
          <w:szCs w:val="28"/>
        </w:rPr>
        <w:t>, «</w:t>
      </w:r>
      <w:r w:rsidRPr="00B05F56">
        <w:rPr>
          <w:sz w:val="28"/>
          <w:szCs w:val="28"/>
        </w:rPr>
        <w:t>Воспитание основ здорового образа жизни у старших дошк</w:t>
      </w:r>
      <w:r>
        <w:rPr>
          <w:sz w:val="28"/>
          <w:szCs w:val="28"/>
        </w:rPr>
        <w:t>ольников совместно с родителями».</w:t>
      </w:r>
    </w:p>
    <w:p w:rsidR="002043BE" w:rsidRDefault="002043BE" w:rsidP="002043BE">
      <w:pPr>
        <w:jc w:val="both"/>
        <w:rPr>
          <w:sz w:val="28"/>
          <w:szCs w:val="28"/>
        </w:rPr>
      </w:pPr>
      <w:r>
        <w:rPr>
          <w:sz w:val="28"/>
          <w:szCs w:val="28"/>
        </w:rPr>
        <w:tab/>
        <w:t xml:space="preserve">Исходя из выше изложенного, можно сказать, что </w:t>
      </w:r>
      <w:proofErr w:type="gramStart"/>
      <w:r>
        <w:rPr>
          <w:sz w:val="28"/>
          <w:szCs w:val="28"/>
        </w:rPr>
        <w:t>физкультурно-оздоровительная</w:t>
      </w:r>
      <w:proofErr w:type="gramEnd"/>
      <w:r>
        <w:rPr>
          <w:sz w:val="28"/>
          <w:szCs w:val="28"/>
        </w:rPr>
        <w:t xml:space="preserve"> работота в ДОУ ведется планомернои системно, что подтверждается данными мониторинговых исследований.</w:t>
      </w:r>
    </w:p>
    <w:p w:rsidR="002043BE" w:rsidRDefault="002043BE" w:rsidP="002043BE">
      <w:pPr>
        <w:jc w:val="both"/>
        <w:rPr>
          <w:sz w:val="28"/>
          <w:szCs w:val="28"/>
        </w:rPr>
      </w:pPr>
    </w:p>
    <w:p w:rsidR="002043BE" w:rsidRPr="00E56B88" w:rsidRDefault="002043BE" w:rsidP="002043BE">
      <w:pPr>
        <w:jc w:val="center"/>
        <w:rPr>
          <w:b/>
          <w:sz w:val="28"/>
          <w:szCs w:val="28"/>
        </w:rPr>
      </w:pPr>
      <w:r w:rsidRPr="00E56B88">
        <w:rPr>
          <w:b/>
          <w:sz w:val="28"/>
          <w:szCs w:val="28"/>
        </w:rPr>
        <w:t>Сравнительный анализ физкультурного развития детей средствами физкультуры и спорта</w:t>
      </w:r>
    </w:p>
    <w:p w:rsidR="002043BE" w:rsidRDefault="002043BE" w:rsidP="002043BE">
      <w:pPr>
        <w:pStyle w:val="a5"/>
        <w:ind w:left="0"/>
        <w:jc w:val="both"/>
        <w:rPr>
          <w:sz w:val="28"/>
          <w:szCs w:val="28"/>
        </w:rPr>
      </w:pPr>
    </w:p>
    <w:tbl>
      <w:tblPr>
        <w:tblStyle w:val="a4"/>
        <w:tblW w:w="0" w:type="auto"/>
        <w:tblLook w:val="04A0"/>
      </w:tblPr>
      <w:tblGrid>
        <w:gridCol w:w="2392"/>
        <w:gridCol w:w="2393"/>
        <w:gridCol w:w="2393"/>
        <w:gridCol w:w="2393"/>
      </w:tblGrid>
      <w:tr w:rsidR="002043BE" w:rsidTr="002043BE">
        <w:tc>
          <w:tcPr>
            <w:tcW w:w="2392" w:type="dxa"/>
          </w:tcPr>
          <w:p w:rsidR="002043BE" w:rsidRDefault="002043BE" w:rsidP="002043BE">
            <w:pPr>
              <w:pStyle w:val="a5"/>
              <w:ind w:left="0"/>
              <w:jc w:val="center"/>
              <w:rPr>
                <w:sz w:val="28"/>
                <w:szCs w:val="28"/>
              </w:rPr>
            </w:pPr>
            <w:r>
              <w:rPr>
                <w:sz w:val="28"/>
                <w:szCs w:val="28"/>
              </w:rPr>
              <w:t>Годы</w:t>
            </w:r>
          </w:p>
        </w:tc>
        <w:tc>
          <w:tcPr>
            <w:tcW w:w="2393" w:type="dxa"/>
          </w:tcPr>
          <w:p w:rsidR="002043BE" w:rsidRDefault="002043BE" w:rsidP="002043BE">
            <w:pPr>
              <w:pStyle w:val="a5"/>
              <w:ind w:left="0"/>
              <w:jc w:val="center"/>
              <w:rPr>
                <w:sz w:val="28"/>
                <w:szCs w:val="28"/>
              </w:rPr>
            </w:pPr>
            <w:r>
              <w:rPr>
                <w:sz w:val="28"/>
                <w:szCs w:val="28"/>
              </w:rPr>
              <w:t>2010-2011</w:t>
            </w:r>
          </w:p>
        </w:tc>
        <w:tc>
          <w:tcPr>
            <w:tcW w:w="2393" w:type="dxa"/>
          </w:tcPr>
          <w:p w:rsidR="002043BE" w:rsidRDefault="002043BE" w:rsidP="002043BE">
            <w:pPr>
              <w:pStyle w:val="a5"/>
              <w:ind w:left="0"/>
              <w:jc w:val="center"/>
              <w:rPr>
                <w:sz w:val="28"/>
                <w:szCs w:val="28"/>
              </w:rPr>
            </w:pPr>
            <w:r>
              <w:rPr>
                <w:sz w:val="28"/>
                <w:szCs w:val="28"/>
              </w:rPr>
              <w:t>2011-2012</w:t>
            </w:r>
          </w:p>
        </w:tc>
        <w:tc>
          <w:tcPr>
            <w:tcW w:w="2393" w:type="dxa"/>
          </w:tcPr>
          <w:p w:rsidR="002043BE" w:rsidRDefault="002043BE" w:rsidP="002043BE">
            <w:pPr>
              <w:pStyle w:val="a5"/>
              <w:ind w:left="0"/>
              <w:jc w:val="center"/>
              <w:rPr>
                <w:sz w:val="28"/>
                <w:szCs w:val="28"/>
              </w:rPr>
            </w:pPr>
            <w:r>
              <w:rPr>
                <w:sz w:val="28"/>
                <w:szCs w:val="28"/>
              </w:rPr>
              <w:t>2012-2013</w:t>
            </w:r>
          </w:p>
        </w:tc>
      </w:tr>
      <w:tr w:rsidR="002043BE" w:rsidTr="002043BE">
        <w:tc>
          <w:tcPr>
            <w:tcW w:w="2392" w:type="dxa"/>
          </w:tcPr>
          <w:p w:rsidR="002043BE" w:rsidRDefault="002043BE" w:rsidP="002043BE">
            <w:pPr>
              <w:pStyle w:val="a5"/>
              <w:ind w:left="0"/>
              <w:rPr>
                <w:sz w:val="28"/>
                <w:szCs w:val="28"/>
              </w:rPr>
            </w:pPr>
            <w:r>
              <w:rPr>
                <w:sz w:val="28"/>
                <w:szCs w:val="28"/>
              </w:rPr>
              <w:t>Начало года</w:t>
            </w:r>
          </w:p>
        </w:tc>
        <w:tc>
          <w:tcPr>
            <w:tcW w:w="2393" w:type="dxa"/>
          </w:tcPr>
          <w:p w:rsidR="002043BE" w:rsidRDefault="002043BE" w:rsidP="002043BE">
            <w:pPr>
              <w:pStyle w:val="a5"/>
              <w:ind w:left="0"/>
              <w:jc w:val="center"/>
              <w:rPr>
                <w:sz w:val="28"/>
                <w:szCs w:val="28"/>
              </w:rPr>
            </w:pPr>
            <w:r>
              <w:rPr>
                <w:sz w:val="28"/>
                <w:szCs w:val="28"/>
              </w:rPr>
              <w:t>1,7(56%)</w:t>
            </w:r>
          </w:p>
        </w:tc>
        <w:tc>
          <w:tcPr>
            <w:tcW w:w="2393" w:type="dxa"/>
          </w:tcPr>
          <w:p w:rsidR="002043BE" w:rsidRDefault="002043BE" w:rsidP="002043BE">
            <w:pPr>
              <w:pStyle w:val="a5"/>
              <w:ind w:left="0"/>
              <w:jc w:val="center"/>
              <w:rPr>
                <w:sz w:val="28"/>
                <w:szCs w:val="28"/>
              </w:rPr>
            </w:pPr>
            <w:r>
              <w:rPr>
                <w:sz w:val="28"/>
                <w:szCs w:val="28"/>
              </w:rPr>
              <w:t>1,7(56%)</w:t>
            </w:r>
          </w:p>
        </w:tc>
        <w:tc>
          <w:tcPr>
            <w:tcW w:w="2393" w:type="dxa"/>
          </w:tcPr>
          <w:p w:rsidR="002043BE" w:rsidRDefault="002043BE" w:rsidP="002043BE">
            <w:pPr>
              <w:pStyle w:val="a5"/>
              <w:ind w:left="0"/>
              <w:jc w:val="center"/>
              <w:rPr>
                <w:sz w:val="28"/>
                <w:szCs w:val="28"/>
              </w:rPr>
            </w:pPr>
            <w:r>
              <w:rPr>
                <w:sz w:val="28"/>
                <w:szCs w:val="28"/>
              </w:rPr>
              <w:t>1,7(56%)</w:t>
            </w:r>
          </w:p>
        </w:tc>
      </w:tr>
      <w:tr w:rsidR="002043BE" w:rsidTr="002043BE">
        <w:tc>
          <w:tcPr>
            <w:tcW w:w="2392" w:type="dxa"/>
          </w:tcPr>
          <w:p w:rsidR="002043BE" w:rsidRDefault="002043BE" w:rsidP="002043BE">
            <w:pPr>
              <w:pStyle w:val="a5"/>
              <w:ind w:left="0"/>
              <w:rPr>
                <w:sz w:val="28"/>
                <w:szCs w:val="28"/>
              </w:rPr>
            </w:pPr>
            <w:r>
              <w:rPr>
                <w:sz w:val="28"/>
                <w:szCs w:val="28"/>
              </w:rPr>
              <w:t xml:space="preserve">Конец года  </w:t>
            </w:r>
          </w:p>
        </w:tc>
        <w:tc>
          <w:tcPr>
            <w:tcW w:w="2393" w:type="dxa"/>
          </w:tcPr>
          <w:p w:rsidR="002043BE" w:rsidRDefault="002043BE" w:rsidP="002043BE">
            <w:pPr>
              <w:pStyle w:val="a5"/>
              <w:ind w:left="0"/>
              <w:jc w:val="center"/>
              <w:rPr>
                <w:sz w:val="28"/>
                <w:szCs w:val="28"/>
              </w:rPr>
            </w:pPr>
            <w:r>
              <w:rPr>
                <w:sz w:val="28"/>
                <w:szCs w:val="28"/>
              </w:rPr>
              <w:t>2,4(80%)</w:t>
            </w:r>
          </w:p>
        </w:tc>
        <w:tc>
          <w:tcPr>
            <w:tcW w:w="2393" w:type="dxa"/>
          </w:tcPr>
          <w:p w:rsidR="002043BE" w:rsidRDefault="002043BE" w:rsidP="002043BE">
            <w:pPr>
              <w:pStyle w:val="a5"/>
              <w:ind w:left="0"/>
              <w:jc w:val="center"/>
              <w:rPr>
                <w:sz w:val="28"/>
                <w:szCs w:val="28"/>
              </w:rPr>
            </w:pPr>
            <w:r>
              <w:rPr>
                <w:sz w:val="28"/>
                <w:szCs w:val="28"/>
              </w:rPr>
              <w:t>2,3(76%)</w:t>
            </w:r>
          </w:p>
        </w:tc>
        <w:tc>
          <w:tcPr>
            <w:tcW w:w="2393" w:type="dxa"/>
          </w:tcPr>
          <w:p w:rsidR="002043BE" w:rsidRDefault="002043BE" w:rsidP="002043BE">
            <w:pPr>
              <w:pStyle w:val="a5"/>
              <w:ind w:left="0"/>
              <w:jc w:val="center"/>
              <w:rPr>
                <w:sz w:val="28"/>
                <w:szCs w:val="28"/>
              </w:rPr>
            </w:pPr>
            <w:r>
              <w:rPr>
                <w:sz w:val="28"/>
                <w:szCs w:val="28"/>
              </w:rPr>
              <w:t>2,6(86%)</w:t>
            </w:r>
          </w:p>
        </w:tc>
      </w:tr>
    </w:tbl>
    <w:p w:rsidR="002043BE" w:rsidRDefault="002043BE" w:rsidP="002043BE">
      <w:pPr>
        <w:ind w:firstLine="708"/>
        <w:jc w:val="center"/>
        <w:rPr>
          <w:b/>
          <w:sz w:val="28"/>
          <w:szCs w:val="28"/>
        </w:rPr>
      </w:pPr>
    </w:p>
    <w:p w:rsidR="002043BE" w:rsidRDefault="002043BE" w:rsidP="002043BE">
      <w:pPr>
        <w:ind w:firstLine="708"/>
        <w:jc w:val="center"/>
        <w:rPr>
          <w:b/>
          <w:sz w:val="28"/>
          <w:szCs w:val="28"/>
        </w:rPr>
      </w:pPr>
      <w:r w:rsidRPr="0005017F">
        <w:rPr>
          <w:b/>
          <w:sz w:val="28"/>
          <w:szCs w:val="28"/>
        </w:rPr>
        <w:t>Познавательно-речевое развитие</w:t>
      </w:r>
    </w:p>
    <w:p w:rsidR="002043BE" w:rsidRDefault="002043BE" w:rsidP="002043BE">
      <w:pPr>
        <w:ind w:firstLine="708"/>
        <w:jc w:val="center"/>
        <w:rPr>
          <w:b/>
          <w:sz w:val="28"/>
          <w:szCs w:val="28"/>
        </w:rPr>
      </w:pPr>
    </w:p>
    <w:p w:rsidR="002043BE" w:rsidRDefault="002043BE" w:rsidP="002043BE">
      <w:pPr>
        <w:ind w:firstLine="708"/>
        <w:jc w:val="both"/>
        <w:rPr>
          <w:sz w:val="28"/>
          <w:szCs w:val="28"/>
        </w:rPr>
      </w:pPr>
      <w:r>
        <w:rPr>
          <w:sz w:val="28"/>
          <w:szCs w:val="28"/>
        </w:rPr>
        <w:t>Обогащение и совершенствование речи являлось важнейшей педагогической задачей в ДОУ. Для этого была создана благоприятная речевая среда, из которой дети могли черпать культурные речевые образцы. В группах имеются различные уголки, оснащение которых соответствует возрастным особенностям детей. В речевых уголках представлен наглядный материал и дидактические игры по разным разделам программы.</w:t>
      </w:r>
    </w:p>
    <w:p w:rsidR="002043BE" w:rsidRDefault="002043BE" w:rsidP="002043BE">
      <w:pPr>
        <w:ind w:firstLine="708"/>
        <w:jc w:val="both"/>
        <w:rPr>
          <w:sz w:val="28"/>
          <w:szCs w:val="28"/>
        </w:rPr>
      </w:pPr>
      <w:r>
        <w:rPr>
          <w:sz w:val="28"/>
          <w:szCs w:val="28"/>
        </w:rPr>
        <w:t xml:space="preserve">Воспитатели стали более ответственно подходить к организации речерых занятий, структура занятий стала более продуманной и логичной, содержание занятий стало нащенным по объему и содержанию. Большая роль в ДОУ отводилась ознакомлению детей с художественной литературой </w:t>
      </w:r>
      <w:r>
        <w:rPr>
          <w:sz w:val="28"/>
          <w:szCs w:val="28"/>
        </w:rPr>
        <w:lastRenderedPageBreak/>
        <w:t>как искусством и средством развития интеллекта, речи, позитивного отношения к миру, любви и интереса к книге.</w:t>
      </w:r>
    </w:p>
    <w:p w:rsidR="002043BE" w:rsidRDefault="002043BE" w:rsidP="002043BE">
      <w:pPr>
        <w:ind w:firstLine="708"/>
        <w:jc w:val="both"/>
        <w:rPr>
          <w:sz w:val="28"/>
          <w:szCs w:val="28"/>
        </w:rPr>
      </w:pPr>
      <w:r>
        <w:rPr>
          <w:sz w:val="28"/>
          <w:szCs w:val="28"/>
        </w:rPr>
        <w:t>В каждой группе была оформлена библиотека детских книг в соответствии с возрастом воспитанников. С воспитанниками старшего возраста проводились занятия, литературные досуги, конкурс литературного чтения.</w:t>
      </w:r>
    </w:p>
    <w:p w:rsidR="002043BE" w:rsidRDefault="002043BE" w:rsidP="002043BE">
      <w:pPr>
        <w:ind w:firstLine="708"/>
        <w:jc w:val="both"/>
        <w:rPr>
          <w:sz w:val="28"/>
          <w:szCs w:val="28"/>
        </w:rPr>
      </w:pPr>
      <w:r>
        <w:rPr>
          <w:sz w:val="28"/>
          <w:szCs w:val="28"/>
        </w:rPr>
        <w:t>Чтобу создать у детей значительный запас речевых образцов, воспитатели следили за своей речью, говорили ярко, искренне, с удовольствием, отчетливо, не торопясь, употребляли в речи новые для детей слова и выражения, радовались появлению этих слов в речи воспитанников, использовали каждый вопрос детей как способ вступить с ним в диалог. Развитие речи детей осуществлялось педагогами в разных видах деятельности: по ознакомлению с окружающей действительностью, художественной литературой в игре, на всех занятиях, в повседневной жизни, труде, в общении с родителями.</w:t>
      </w:r>
    </w:p>
    <w:p w:rsidR="002043BE" w:rsidRDefault="002043BE" w:rsidP="002043BE">
      <w:pPr>
        <w:ind w:firstLine="708"/>
        <w:jc w:val="both"/>
        <w:rPr>
          <w:sz w:val="28"/>
          <w:szCs w:val="28"/>
        </w:rPr>
      </w:pPr>
      <w:r>
        <w:rPr>
          <w:sz w:val="28"/>
          <w:szCs w:val="28"/>
        </w:rPr>
        <w:t>Чтобы максимально активизировать речь детей, педагоги проводили занятия и игры-занятия, цель которых – вовлекать детей в разговор на определенную тему и позволять высказывать свои соображения по ряду вопросов, которые ставит взрослый. Педагоги добивались таких качеств речи, как точность, правильность, связность, выразительность. Уделялось большое внимание обогащению речи детей, за счет усвоения новой лексики и грамматики родного языка, а также целенаправленному развитию диалогической и монологической речи детей. Формировали умение отвечать на вопросы и задавать их, участвовать в коллективном разговоре на темы, выводящие ребенка за пределы ближайшего окружения. Воспитатели являлись активными участниками и организаторами речевого общения между детьми старшего возраста. В свободное от занятий время педагоги индивидуально занимались с детьми, развивая ту сторону речевого развития, которая вызывает у ребенка затруднения.</w:t>
      </w:r>
    </w:p>
    <w:p w:rsidR="002043BE" w:rsidRDefault="002043BE" w:rsidP="002043BE">
      <w:pPr>
        <w:ind w:firstLine="708"/>
        <w:jc w:val="both"/>
        <w:rPr>
          <w:sz w:val="28"/>
          <w:szCs w:val="28"/>
        </w:rPr>
      </w:pPr>
    </w:p>
    <w:p w:rsidR="002043BE" w:rsidRPr="004B7AB5" w:rsidRDefault="002043BE" w:rsidP="002043BE">
      <w:pPr>
        <w:ind w:firstLine="708"/>
        <w:jc w:val="center"/>
        <w:rPr>
          <w:b/>
          <w:sz w:val="28"/>
          <w:szCs w:val="28"/>
        </w:rPr>
      </w:pPr>
      <w:r w:rsidRPr="004B7AB5">
        <w:rPr>
          <w:b/>
          <w:sz w:val="28"/>
          <w:szCs w:val="28"/>
        </w:rPr>
        <w:t>Сравнительный анализ речевого развития</w:t>
      </w:r>
    </w:p>
    <w:p w:rsidR="002043BE" w:rsidRPr="003D6FC4" w:rsidRDefault="002043BE" w:rsidP="002043BE">
      <w:pPr>
        <w:ind w:firstLine="708"/>
        <w:jc w:val="both"/>
        <w:rPr>
          <w:sz w:val="28"/>
          <w:szCs w:val="28"/>
        </w:rPr>
      </w:pPr>
    </w:p>
    <w:tbl>
      <w:tblPr>
        <w:tblStyle w:val="a4"/>
        <w:tblW w:w="0" w:type="auto"/>
        <w:tblLook w:val="04A0"/>
      </w:tblPr>
      <w:tblGrid>
        <w:gridCol w:w="2392"/>
        <w:gridCol w:w="2393"/>
        <w:gridCol w:w="2393"/>
        <w:gridCol w:w="2393"/>
      </w:tblGrid>
      <w:tr w:rsidR="002043BE" w:rsidTr="002043BE">
        <w:tc>
          <w:tcPr>
            <w:tcW w:w="2392" w:type="dxa"/>
          </w:tcPr>
          <w:p w:rsidR="002043BE" w:rsidRDefault="002043BE" w:rsidP="002043BE">
            <w:pPr>
              <w:pStyle w:val="a5"/>
              <w:ind w:left="0"/>
              <w:jc w:val="center"/>
              <w:rPr>
                <w:sz w:val="28"/>
                <w:szCs w:val="28"/>
              </w:rPr>
            </w:pPr>
            <w:r>
              <w:rPr>
                <w:sz w:val="28"/>
                <w:szCs w:val="28"/>
              </w:rPr>
              <w:t>Годы</w:t>
            </w:r>
          </w:p>
        </w:tc>
        <w:tc>
          <w:tcPr>
            <w:tcW w:w="2393" w:type="dxa"/>
          </w:tcPr>
          <w:p w:rsidR="002043BE" w:rsidRDefault="002043BE" w:rsidP="002043BE">
            <w:pPr>
              <w:pStyle w:val="a5"/>
              <w:ind w:left="0"/>
              <w:jc w:val="center"/>
              <w:rPr>
                <w:sz w:val="28"/>
                <w:szCs w:val="28"/>
              </w:rPr>
            </w:pPr>
            <w:r>
              <w:rPr>
                <w:sz w:val="28"/>
                <w:szCs w:val="28"/>
              </w:rPr>
              <w:t>2010-2011</w:t>
            </w:r>
          </w:p>
        </w:tc>
        <w:tc>
          <w:tcPr>
            <w:tcW w:w="2393" w:type="dxa"/>
          </w:tcPr>
          <w:p w:rsidR="002043BE" w:rsidRDefault="002043BE" w:rsidP="002043BE">
            <w:pPr>
              <w:pStyle w:val="a5"/>
              <w:ind w:left="0"/>
              <w:jc w:val="center"/>
              <w:rPr>
                <w:sz w:val="28"/>
                <w:szCs w:val="28"/>
              </w:rPr>
            </w:pPr>
            <w:r>
              <w:rPr>
                <w:sz w:val="28"/>
                <w:szCs w:val="28"/>
              </w:rPr>
              <w:t>2011-2012</w:t>
            </w:r>
          </w:p>
        </w:tc>
        <w:tc>
          <w:tcPr>
            <w:tcW w:w="2393" w:type="dxa"/>
          </w:tcPr>
          <w:p w:rsidR="002043BE" w:rsidRDefault="002043BE" w:rsidP="002043BE">
            <w:pPr>
              <w:pStyle w:val="a5"/>
              <w:ind w:left="0"/>
              <w:jc w:val="center"/>
              <w:rPr>
                <w:sz w:val="28"/>
                <w:szCs w:val="28"/>
              </w:rPr>
            </w:pPr>
            <w:r>
              <w:rPr>
                <w:sz w:val="28"/>
                <w:szCs w:val="28"/>
              </w:rPr>
              <w:t>2012-2013</w:t>
            </w:r>
          </w:p>
        </w:tc>
      </w:tr>
      <w:tr w:rsidR="002043BE" w:rsidTr="002043BE">
        <w:tc>
          <w:tcPr>
            <w:tcW w:w="2392" w:type="dxa"/>
          </w:tcPr>
          <w:p w:rsidR="002043BE" w:rsidRDefault="002043BE" w:rsidP="002043BE">
            <w:pPr>
              <w:pStyle w:val="a5"/>
              <w:ind w:left="0"/>
              <w:rPr>
                <w:sz w:val="28"/>
                <w:szCs w:val="28"/>
              </w:rPr>
            </w:pPr>
            <w:r>
              <w:rPr>
                <w:sz w:val="28"/>
                <w:szCs w:val="28"/>
              </w:rPr>
              <w:t>Начало года</w:t>
            </w:r>
          </w:p>
        </w:tc>
        <w:tc>
          <w:tcPr>
            <w:tcW w:w="2393" w:type="dxa"/>
          </w:tcPr>
          <w:p w:rsidR="002043BE" w:rsidRDefault="002043BE" w:rsidP="002043BE">
            <w:pPr>
              <w:pStyle w:val="a5"/>
              <w:ind w:left="0"/>
              <w:jc w:val="center"/>
              <w:rPr>
                <w:sz w:val="28"/>
                <w:szCs w:val="28"/>
              </w:rPr>
            </w:pPr>
            <w:r>
              <w:rPr>
                <w:sz w:val="28"/>
                <w:szCs w:val="28"/>
              </w:rPr>
              <w:t>1,5(50%)</w:t>
            </w:r>
          </w:p>
        </w:tc>
        <w:tc>
          <w:tcPr>
            <w:tcW w:w="2393" w:type="dxa"/>
          </w:tcPr>
          <w:p w:rsidR="002043BE" w:rsidRDefault="002043BE" w:rsidP="002043BE">
            <w:pPr>
              <w:pStyle w:val="a5"/>
              <w:ind w:left="0"/>
              <w:jc w:val="center"/>
              <w:rPr>
                <w:sz w:val="28"/>
                <w:szCs w:val="28"/>
              </w:rPr>
            </w:pPr>
            <w:r>
              <w:rPr>
                <w:sz w:val="28"/>
                <w:szCs w:val="28"/>
              </w:rPr>
              <w:t>1,6(53%)</w:t>
            </w:r>
          </w:p>
        </w:tc>
        <w:tc>
          <w:tcPr>
            <w:tcW w:w="2393" w:type="dxa"/>
          </w:tcPr>
          <w:p w:rsidR="002043BE" w:rsidRDefault="002043BE" w:rsidP="002043BE">
            <w:pPr>
              <w:pStyle w:val="a5"/>
              <w:ind w:left="0"/>
              <w:jc w:val="center"/>
              <w:rPr>
                <w:sz w:val="28"/>
                <w:szCs w:val="28"/>
              </w:rPr>
            </w:pPr>
            <w:r>
              <w:rPr>
                <w:sz w:val="28"/>
                <w:szCs w:val="28"/>
              </w:rPr>
              <w:t>1,6(53%)</w:t>
            </w:r>
          </w:p>
        </w:tc>
      </w:tr>
      <w:tr w:rsidR="002043BE" w:rsidTr="002043BE">
        <w:tc>
          <w:tcPr>
            <w:tcW w:w="2392" w:type="dxa"/>
          </w:tcPr>
          <w:p w:rsidR="002043BE" w:rsidRDefault="002043BE" w:rsidP="002043BE">
            <w:pPr>
              <w:pStyle w:val="a5"/>
              <w:ind w:left="0"/>
              <w:rPr>
                <w:sz w:val="28"/>
                <w:szCs w:val="28"/>
              </w:rPr>
            </w:pPr>
            <w:r>
              <w:rPr>
                <w:sz w:val="28"/>
                <w:szCs w:val="28"/>
              </w:rPr>
              <w:t xml:space="preserve">Конец года  </w:t>
            </w:r>
          </w:p>
        </w:tc>
        <w:tc>
          <w:tcPr>
            <w:tcW w:w="2393" w:type="dxa"/>
          </w:tcPr>
          <w:p w:rsidR="002043BE" w:rsidRDefault="002043BE" w:rsidP="002043BE">
            <w:pPr>
              <w:pStyle w:val="a5"/>
              <w:ind w:left="0"/>
              <w:jc w:val="center"/>
              <w:rPr>
                <w:sz w:val="28"/>
                <w:szCs w:val="28"/>
              </w:rPr>
            </w:pPr>
            <w:r>
              <w:rPr>
                <w:sz w:val="28"/>
                <w:szCs w:val="28"/>
              </w:rPr>
              <w:t>2,2(73%)</w:t>
            </w:r>
          </w:p>
        </w:tc>
        <w:tc>
          <w:tcPr>
            <w:tcW w:w="2393" w:type="dxa"/>
          </w:tcPr>
          <w:p w:rsidR="002043BE" w:rsidRDefault="002043BE" w:rsidP="002043BE">
            <w:pPr>
              <w:pStyle w:val="a5"/>
              <w:ind w:left="0"/>
              <w:jc w:val="center"/>
              <w:rPr>
                <w:sz w:val="28"/>
                <w:szCs w:val="28"/>
              </w:rPr>
            </w:pPr>
            <w:r>
              <w:rPr>
                <w:sz w:val="28"/>
                <w:szCs w:val="28"/>
              </w:rPr>
              <w:t>2,2(73%)</w:t>
            </w:r>
          </w:p>
        </w:tc>
        <w:tc>
          <w:tcPr>
            <w:tcW w:w="2393" w:type="dxa"/>
          </w:tcPr>
          <w:p w:rsidR="002043BE" w:rsidRDefault="002043BE" w:rsidP="002043BE">
            <w:pPr>
              <w:pStyle w:val="a5"/>
              <w:ind w:left="0"/>
              <w:jc w:val="center"/>
              <w:rPr>
                <w:sz w:val="28"/>
                <w:szCs w:val="28"/>
              </w:rPr>
            </w:pPr>
            <w:r>
              <w:rPr>
                <w:sz w:val="28"/>
                <w:szCs w:val="28"/>
              </w:rPr>
              <w:t>2,4(80%)</w:t>
            </w:r>
          </w:p>
        </w:tc>
      </w:tr>
    </w:tbl>
    <w:p w:rsidR="002043BE" w:rsidRDefault="002043BE" w:rsidP="002043BE">
      <w:pPr>
        <w:jc w:val="both"/>
        <w:rPr>
          <w:b/>
          <w:sz w:val="28"/>
          <w:szCs w:val="28"/>
        </w:rPr>
      </w:pPr>
    </w:p>
    <w:p w:rsidR="002043BE" w:rsidRPr="00775C27" w:rsidRDefault="002043BE" w:rsidP="002043BE">
      <w:pPr>
        <w:jc w:val="both"/>
        <w:rPr>
          <w:sz w:val="28"/>
          <w:szCs w:val="28"/>
        </w:rPr>
      </w:pPr>
      <w:r>
        <w:rPr>
          <w:b/>
          <w:sz w:val="28"/>
          <w:szCs w:val="28"/>
        </w:rPr>
        <w:tab/>
      </w:r>
      <w:r w:rsidRPr="00775C27">
        <w:rPr>
          <w:sz w:val="28"/>
          <w:szCs w:val="28"/>
        </w:rPr>
        <w:t>Урове</w:t>
      </w:r>
      <w:r>
        <w:rPr>
          <w:sz w:val="28"/>
          <w:szCs w:val="28"/>
        </w:rPr>
        <w:t xml:space="preserve">нь </w:t>
      </w:r>
      <w:r w:rsidRPr="00775C27">
        <w:rPr>
          <w:sz w:val="28"/>
          <w:szCs w:val="28"/>
        </w:rPr>
        <w:t xml:space="preserve"> речевого развития стабилен, </w:t>
      </w:r>
      <w:r>
        <w:rPr>
          <w:sz w:val="28"/>
          <w:szCs w:val="28"/>
        </w:rPr>
        <w:t>но недостаточно высок. Н</w:t>
      </w:r>
      <w:r w:rsidRPr="00775C27">
        <w:rPr>
          <w:sz w:val="28"/>
          <w:szCs w:val="28"/>
        </w:rPr>
        <w:t>еобходимо продолжать уделять особое внимание развитию связной монологической речи, учить детей составлять творческие рассказы</w:t>
      </w:r>
      <w:r>
        <w:rPr>
          <w:sz w:val="28"/>
          <w:szCs w:val="28"/>
        </w:rPr>
        <w:t xml:space="preserve"> и сказки. Для этого воспитателям и специалистам использовать индивидуальные формы работы с детьми, разнообразить методы и приемы обучения, виды занятий, в том числе применять проектный метод.</w:t>
      </w:r>
    </w:p>
    <w:p w:rsidR="002043BE" w:rsidRDefault="002043BE" w:rsidP="002043BE">
      <w:pPr>
        <w:jc w:val="both"/>
        <w:rPr>
          <w:sz w:val="28"/>
          <w:szCs w:val="28"/>
        </w:rPr>
      </w:pPr>
      <w:r w:rsidRPr="00775C27">
        <w:rPr>
          <w:sz w:val="28"/>
          <w:szCs w:val="28"/>
        </w:rPr>
        <w:tab/>
      </w:r>
    </w:p>
    <w:p w:rsidR="002043BE" w:rsidRPr="00775C27" w:rsidRDefault="002043BE" w:rsidP="002043BE">
      <w:pPr>
        <w:jc w:val="center"/>
        <w:rPr>
          <w:b/>
          <w:sz w:val="28"/>
          <w:szCs w:val="28"/>
        </w:rPr>
      </w:pPr>
      <w:r>
        <w:rPr>
          <w:b/>
          <w:sz w:val="28"/>
          <w:szCs w:val="28"/>
        </w:rPr>
        <w:t>Формирование элементарных математических представлений</w:t>
      </w:r>
    </w:p>
    <w:p w:rsidR="002043BE" w:rsidRDefault="002043BE" w:rsidP="002043BE">
      <w:pPr>
        <w:jc w:val="both"/>
        <w:rPr>
          <w:b/>
          <w:sz w:val="28"/>
          <w:szCs w:val="28"/>
        </w:rPr>
      </w:pPr>
    </w:p>
    <w:p w:rsidR="002043BE" w:rsidRDefault="002043BE" w:rsidP="002043BE">
      <w:pPr>
        <w:jc w:val="both"/>
        <w:rPr>
          <w:sz w:val="28"/>
          <w:szCs w:val="28"/>
        </w:rPr>
      </w:pPr>
      <w:r>
        <w:rPr>
          <w:sz w:val="28"/>
          <w:szCs w:val="28"/>
        </w:rPr>
        <w:lastRenderedPageBreak/>
        <w:tab/>
        <w:t xml:space="preserve">В детском саду созданы все условия для формирования у детей элементарных математических представлений. Имеется достаточное количество демонстрационного и раздаточного материала, настольных и дидактических игр. В процессе непосредственно образовательной деятельности по развитию элементарных математических представлений создавались условия для воспитания у ребенка личностных качеств, самостоятельности, активности, произвольности, развития зрительно-пространственного восприятия и зрительно-моторных координаций, внимания, памяти, мыслительной деятельности. </w:t>
      </w:r>
      <w:proofErr w:type="gramStart"/>
      <w:r>
        <w:rPr>
          <w:sz w:val="28"/>
          <w:szCs w:val="28"/>
        </w:rPr>
        <w:t>Педагоги использовали следующий методы работы с детьми: практический, моделирование, конструирование, преобразование, экспериментирование, проектирование, которые развивают самостоятельность, логическое мышление, внимание, творческую активность воспитанников.</w:t>
      </w:r>
      <w:proofErr w:type="gramEnd"/>
      <w:r>
        <w:rPr>
          <w:sz w:val="28"/>
          <w:szCs w:val="28"/>
        </w:rPr>
        <w:t xml:space="preserve"> Формами организации деятельности детей являлись индивидуальная творческая деятельность, творческая деятельность в малых группах(3-6 детей), учебно-игровая деятельность (познавательные игры).</w:t>
      </w:r>
    </w:p>
    <w:p w:rsidR="002043BE" w:rsidRDefault="002043BE" w:rsidP="002043BE">
      <w:pPr>
        <w:jc w:val="both"/>
        <w:rPr>
          <w:sz w:val="28"/>
          <w:szCs w:val="28"/>
        </w:rPr>
      </w:pPr>
      <w:r>
        <w:rPr>
          <w:sz w:val="28"/>
          <w:szCs w:val="28"/>
        </w:rPr>
        <w:tab/>
        <w:t>Организуя работу с детьми, педагоги способствовали развитию у детей умений и способнослей:</w:t>
      </w:r>
    </w:p>
    <w:p w:rsidR="002043BE" w:rsidRDefault="002043BE" w:rsidP="002043BE">
      <w:pPr>
        <w:jc w:val="both"/>
        <w:rPr>
          <w:sz w:val="28"/>
          <w:szCs w:val="28"/>
        </w:rPr>
      </w:pPr>
      <w:r>
        <w:rPr>
          <w:sz w:val="28"/>
          <w:szCs w:val="28"/>
        </w:rPr>
        <w:t>- оперировать свойствами, отношениями объектов, числами, выявлять простейшие изменения и зависимости объектов по форме, виличине;</w:t>
      </w:r>
    </w:p>
    <w:p w:rsidR="002043BE" w:rsidRDefault="002043BE" w:rsidP="002043BE">
      <w:pPr>
        <w:jc w:val="both"/>
        <w:rPr>
          <w:sz w:val="28"/>
          <w:szCs w:val="28"/>
        </w:rPr>
      </w:pPr>
      <w:r>
        <w:rPr>
          <w:sz w:val="28"/>
          <w:szCs w:val="28"/>
        </w:rPr>
        <w:t>- сравнивать, обобщать, группировать, соотносить, вычленять закономерности чередования и следования и т.д.</w:t>
      </w:r>
    </w:p>
    <w:p w:rsidR="002043BE" w:rsidRDefault="002043BE" w:rsidP="002043BE">
      <w:pPr>
        <w:jc w:val="both"/>
        <w:rPr>
          <w:sz w:val="28"/>
          <w:szCs w:val="28"/>
        </w:rPr>
      </w:pPr>
    </w:p>
    <w:p w:rsidR="002043BE" w:rsidRPr="00C2239E" w:rsidRDefault="002043BE" w:rsidP="002043BE">
      <w:pPr>
        <w:jc w:val="center"/>
        <w:rPr>
          <w:b/>
          <w:sz w:val="28"/>
          <w:szCs w:val="28"/>
        </w:rPr>
      </w:pPr>
      <w:r w:rsidRPr="00C2239E">
        <w:rPr>
          <w:b/>
          <w:sz w:val="28"/>
          <w:szCs w:val="28"/>
        </w:rPr>
        <w:t>Сравнительный анализ ФЭМП</w:t>
      </w:r>
    </w:p>
    <w:p w:rsidR="002043BE" w:rsidRDefault="002043BE" w:rsidP="002043BE">
      <w:pPr>
        <w:jc w:val="both"/>
        <w:rPr>
          <w:sz w:val="28"/>
          <w:szCs w:val="28"/>
        </w:rPr>
      </w:pPr>
      <w:r>
        <w:rPr>
          <w:sz w:val="28"/>
          <w:szCs w:val="28"/>
        </w:rPr>
        <w:tab/>
        <w:t xml:space="preserve"> </w:t>
      </w:r>
    </w:p>
    <w:tbl>
      <w:tblPr>
        <w:tblStyle w:val="a4"/>
        <w:tblW w:w="0" w:type="auto"/>
        <w:tblLook w:val="04A0"/>
      </w:tblPr>
      <w:tblGrid>
        <w:gridCol w:w="2392"/>
        <w:gridCol w:w="2393"/>
        <w:gridCol w:w="2393"/>
        <w:gridCol w:w="2393"/>
      </w:tblGrid>
      <w:tr w:rsidR="002043BE" w:rsidTr="002043BE">
        <w:tc>
          <w:tcPr>
            <w:tcW w:w="2392" w:type="dxa"/>
          </w:tcPr>
          <w:p w:rsidR="002043BE" w:rsidRDefault="002043BE" w:rsidP="002043BE">
            <w:pPr>
              <w:pStyle w:val="a5"/>
              <w:ind w:left="0"/>
              <w:jc w:val="center"/>
              <w:rPr>
                <w:sz w:val="28"/>
                <w:szCs w:val="28"/>
              </w:rPr>
            </w:pPr>
            <w:r>
              <w:rPr>
                <w:sz w:val="28"/>
                <w:szCs w:val="28"/>
              </w:rPr>
              <w:t>Годы</w:t>
            </w:r>
          </w:p>
        </w:tc>
        <w:tc>
          <w:tcPr>
            <w:tcW w:w="2393" w:type="dxa"/>
          </w:tcPr>
          <w:p w:rsidR="002043BE" w:rsidRDefault="002043BE" w:rsidP="002043BE">
            <w:pPr>
              <w:pStyle w:val="a5"/>
              <w:ind w:left="0"/>
              <w:jc w:val="center"/>
              <w:rPr>
                <w:sz w:val="28"/>
                <w:szCs w:val="28"/>
              </w:rPr>
            </w:pPr>
            <w:r>
              <w:rPr>
                <w:sz w:val="28"/>
                <w:szCs w:val="28"/>
              </w:rPr>
              <w:t>2010-2011</w:t>
            </w:r>
          </w:p>
        </w:tc>
        <w:tc>
          <w:tcPr>
            <w:tcW w:w="2393" w:type="dxa"/>
          </w:tcPr>
          <w:p w:rsidR="002043BE" w:rsidRDefault="002043BE" w:rsidP="002043BE">
            <w:pPr>
              <w:pStyle w:val="a5"/>
              <w:ind w:left="0"/>
              <w:jc w:val="center"/>
              <w:rPr>
                <w:sz w:val="28"/>
                <w:szCs w:val="28"/>
              </w:rPr>
            </w:pPr>
            <w:r>
              <w:rPr>
                <w:sz w:val="28"/>
                <w:szCs w:val="28"/>
              </w:rPr>
              <w:t>2011-2012</w:t>
            </w:r>
          </w:p>
        </w:tc>
        <w:tc>
          <w:tcPr>
            <w:tcW w:w="2393" w:type="dxa"/>
          </w:tcPr>
          <w:p w:rsidR="002043BE" w:rsidRDefault="002043BE" w:rsidP="002043BE">
            <w:pPr>
              <w:pStyle w:val="a5"/>
              <w:ind w:left="0"/>
              <w:jc w:val="center"/>
              <w:rPr>
                <w:sz w:val="28"/>
                <w:szCs w:val="28"/>
              </w:rPr>
            </w:pPr>
            <w:r>
              <w:rPr>
                <w:sz w:val="28"/>
                <w:szCs w:val="28"/>
              </w:rPr>
              <w:t>2012-2013</w:t>
            </w:r>
          </w:p>
        </w:tc>
      </w:tr>
      <w:tr w:rsidR="002043BE" w:rsidTr="002043BE">
        <w:tc>
          <w:tcPr>
            <w:tcW w:w="2392" w:type="dxa"/>
          </w:tcPr>
          <w:p w:rsidR="002043BE" w:rsidRDefault="002043BE" w:rsidP="002043BE">
            <w:pPr>
              <w:pStyle w:val="a5"/>
              <w:ind w:left="0"/>
              <w:rPr>
                <w:sz w:val="28"/>
                <w:szCs w:val="28"/>
              </w:rPr>
            </w:pPr>
            <w:r>
              <w:rPr>
                <w:sz w:val="28"/>
                <w:szCs w:val="28"/>
              </w:rPr>
              <w:t>Начало года</w:t>
            </w:r>
          </w:p>
        </w:tc>
        <w:tc>
          <w:tcPr>
            <w:tcW w:w="2393" w:type="dxa"/>
          </w:tcPr>
          <w:p w:rsidR="002043BE" w:rsidRDefault="002043BE" w:rsidP="002043BE">
            <w:pPr>
              <w:pStyle w:val="a5"/>
              <w:ind w:left="0"/>
              <w:jc w:val="center"/>
              <w:rPr>
                <w:sz w:val="28"/>
                <w:szCs w:val="28"/>
              </w:rPr>
            </w:pPr>
            <w:r>
              <w:rPr>
                <w:sz w:val="28"/>
                <w:szCs w:val="28"/>
              </w:rPr>
              <w:t>1,6(53%)</w:t>
            </w:r>
          </w:p>
        </w:tc>
        <w:tc>
          <w:tcPr>
            <w:tcW w:w="2393" w:type="dxa"/>
          </w:tcPr>
          <w:p w:rsidR="002043BE" w:rsidRDefault="002043BE" w:rsidP="002043BE">
            <w:pPr>
              <w:pStyle w:val="a5"/>
              <w:ind w:left="0"/>
              <w:jc w:val="center"/>
              <w:rPr>
                <w:sz w:val="28"/>
                <w:szCs w:val="28"/>
              </w:rPr>
            </w:pPr>
            <w:r>
              <w:rPr>
                <w:sz w:val="28"/>
                <w:szCs w:val="28"/>
              </w:rPr>
              <w:t>1,7(56%)</w:t>
            </w:r>
          </w:p>
        </w:tc>
        <w:tc>
          <w:tcPr>
            <w:tcW w:w="2393" w:type="dxa"/>
          </w:tcPr>
          <w:p w:rsidR="002043BE" w:rsidRDefault="002043BE" w:rsidP="002043BE">
            <w:pPr>
              <w:pStyle w:val="a5"/>
              <w:ind w:left="0"/>
              <w:jc w:val="center"/>
              <w:rPr>
                <w:sz w:val="28"/>
                <w:szCs w:val="28"/>
              </w:rPr>
            </w:pPr>
            <w:r>
              <w:rPr>
                <w:sz w:val="28"/>
                <w:szCs w:val="28"/>
              </w:rPr>
              <w:t>2,0(67%)</w:t>
            </w:r>
          </w:p>
        </w:tc>
      </w:tr>
      <w:tr w:rsidR="002043BE" w:rsidTr="002043BE">
        <w:tc>
          <w:tcPr>
            <w:tcW w:w="2392" w:type="dxa"/>
          </w:tcPr>
          <w:p w:rsidR="002043BE" w:rsidRDefault="002043BE" w:rsidP="002043BE">
            <w:pPr>
              <w:pStyle w:val="a5"/>
              <w:ind w:left="0"/>
              <w:rPr>
                <w:sz w:val="28"/>
                <w:szCs w:val="28"/>
              </w:rPr>
            </w:pPr>
            <w:r>
              <w:rPr>
                <w:sz w:val="28"/>
                <w:szCs w:val="28"/>
              </w:rPr>
              <w:t xml:space="preserve">Конец года  </w:t>
            </w:r>
          </w:p>
        </w:tc>
        <w:tc>
          <w:tcPr>
            <w:tcW w:w="2393" w:type="dxa"/>
          </w:tcPr>
          <w:p w:rsidR="002043BE" w:rsidRDefault="002043BE" w:rsidP="002043BE">
            <w:pPr>
              <w:pStyle w:val="a5"/>
              <w:ind w:left="0"/>
              <w:jc w:val="center"/>
              <w:rPr>
                <w:sz w:val="28"/>
                <w:szCs w:val="28"/>
              </w:rPr>
            </w:pPr>
            <w:r>
              <w:rPr>
                <w:sz w:val="28"/>
                <w:szCs w:val="28"/>
              </w:rPr>
              <w:t>2,4(80%)</w:t>
            </w:r>
          </w:p>
        </w:tc>
        <w:tc>
          <w:tcPr>
            <w:tcW w:w="2393" w:type="dxa"/>
          </w:tcPr>
          <w:p w:rsidR="002043BE" w:rsidRDefault="002043BE" w:rsidP="002043BE">
            <w:pPr>
              <w:pStyle w:val="a5"/>
              <w:ind w:left="0"/>
              <w:jc w:val="center"/>
              <w:rPr>
                <w:sz w:val="28"/>
                <w:szCs w:val="28"/>
              </w:rPr>
            </w:pPr>
            <w:r>
              <w:rPr>
                <w:sz w:val="28"/>
                <w:szCs w:val="28"/>
              </w:rPr>
              <w:t>2,4(80%)</w:t>
            </w:r>
          </w:p>
        </w:tc>
        <w:tc>
          <w:tcPr>
            <w:tcW w:w="2393" w:type="dxa"/>
          </w:tcPr>
          <w:p w:rsidR="002043BE" w:rsidRDefault="002043BE" w:rsidP="002043BE">
            <w:pPr>
              <w:pStyle w:val="a5"/>
              <w:ind w:left="0"/>
              <w:jc w:val="center"/>
              <w:rPr>
                <w:sz w:val="28"/>
                <w:szCs w:val="28"/>
              </w:rPr>
            </w:pPr>
            <w:r>
              <w:rPr>
                <w:sz w:val="28"/>
                <w:szCs w:val="28"/>
              </w:rPr>
              <w:t>2,5(83%)</w:t>
            </w:r>
          </w:p>
        </w:tc>
      </w:tr>
    </w:tbl>
    <w:p w:rsidR="002043BE" w:rsidRDefault="002043BE" w:rsidP="002043BE">
      <w:pPr>
        <w:jc w:val="both"/>
        <w:rPr>
          <w:sz w:val="28"/>
          <w:szCs w:val="28"/>
        </w:rPr>
      </w:pPr>
    </w:p>
    <w:p w:rsidR="002043BE" w:rsidRDefault="002043BE" w:rsidP="002043BE">
      <w:pPr>
        <w:ind w:firstLine="708"/>
        <w:jc w:val="both"/>
        <w:rPr>
          <w:sz w:val="28"/>
          <w:szCs w:val="28"/>
        </w:rPr>
      </w:pPr>
      <w:r>
        <w:rPr>
          <w:sz w:val="28"/>
          <w:szCs w:val="28"/>
        </w:rPr>
        <w:t>Исходя из этого, развитие элементарных математических представлений дошкольников осуществляется планомерно и системно, что подтверждается данными мониторинговых исследований.</w:t>
      </w:r>
    </w:p>
    <w:p w:rsidR="002043BE" w:rsidRDefault="002043BE" w:rsidP="002043BE">
      <w:pPr>
        <w:jc w:val="both"/>
        <w:rPr>
          <w:sz w:val="28"/>
          <w:szCs w:val="28"/>
        </w:rPr>
      </w:pPr>
    </w:p>
    <w:p w:rsidR="002043BE" w:rsidRDefault="002043BE" w:rsidP="002043BE">
      <w:pPr>
        <w:jc w:val="center"/>
        <w:rPr>
          <w:b/>
          <w:sz w:val="28"/>
          <w:szCs w:val="28"/>
        </w:rPr>
      </w:pPr>
      <w:r>
        <w:rPr>
          <w:b/>
          <w:sz w:val="28"/>
          <w:szCs w:val="28"/>
        </w:rPr>
        <w:t>Ребенок и окружающий мир</w:t>
      </w:r>
    </w:p>
    <w:p w:rsidR="002043BE" w:rsidRDefault="002043BE" w:rsidP="002043BE">
      <w:pPr>
        <w:jc w:val="center"/>
        <w:rPr>
          <w:b/>
          <w:sz w:val="28"/>
          <w:szCs w:val="28"/>
        </w:rPr>
      </w:pPr>
    </w:p>
    <w:p w:rsidR="002043BE" w:rsidRDefault="002043BE" w:rsidP="002043BE">
      <w:pPr>
        <w:jc w:val="both"/>
        <w:rPr>
          <w:sz w:val="28"/>
          <w:szCs w:val="28"/>
        </w:rPr>
      </w:pPr>
      <w:r>
        <w:rPr>
          <w:sz w:val="28"/>
          <w:szCs w:val="28"/>
        </w:rPr>
        <w:tab/>
        <w:t>Педагогический коллектив детсого сада вел целенаправленную работу в данном направлении. Реализация программных задач осуществлялась в процессе как повседневного общения с детьми, так и в процессе непосредственно образовательной деятельности. Задачи экологического воспитания в ДОУ осуществлялись через создание развивающей среды экологического направления, где воспитанники, познавая окружающий мир, могли самостоятельно выделять связи и зависимости, существующие в природе, наблюдать за объектами и явлениями живой и неживой природы и активно взаимодействовать с ней.</w:t>
      </w:r>
    </w:p>
    <w:p w:rsidR="002043BE" w:rsidRDefault="002043BE" w:rsidP="002043BE">
      <w:pPr>
        <w:jc w:val="both"/>
        <w:rPr>
          <w:sz w:val="28"/>
          <w:szCs w:val="28"/>
        </w:rPr>
      </w:pPr>
      <w:r>
        <w:rPr>
          <w:sz w:val="28"/>
          <w:szCs w:val="28"/>
        </w:rPr>
        <w:lastRenderedPageBreak/>
        <w:tab/>
        <w:t>В группах были оборудованы уголки опытно-экспериментальной работы, где дети изучили свойства различных материалов, там имеются все необходимые предметы и материалы, которые необходимы для наблюдений и исследований.</w:t>
      </w:r>
    </w:p>
    <w:p w:rsidR="002043BE" w:rsidRDefault="002043BE" w:rsidP="002043BE">
      <w:pPr>
        <w:jc w:val="both"/>
        <w:rPr>
          <w:sz w:val="28"/>
          <w:szCs w:val="28"/>
        </w:rPr>
      </w:pPr>
      <w:r>
        <w:rPr>
          <w:sz w:val="28"/>
          <w:szCs w:val="28"/>
        </w:rPr>
        <w:tab/>
      </w:r>
      <w:r>
        <w:rPr>
          <w:sz w:val="28"/>
          <w:szCs w:val="28"/>
        </w:rPr>
        <w:tab/>
      </w:r>
    </w:p>
    <w:p w:rsidR="002043BE" w:rsidRDefault="002043BE" w:rsidP="002043BE">
      <w:pPr>
        <w:jc w:val="center"/>
        <w:rPr>
          <w:b/>
          <w:sz w:val="28"/>
          <w:szCs w:val="28"/>
        </w:rPr>
      </w:pPr>
      <w:r>
        <w:rPr>
          <w:b/>
          <w:sz w:val="28"/>
          <w:szCs w:val="28"/>
        </w:rPr>
        <w:t>Сравнительный анализ экологического развития и восприятия окружающего мира</w:t>
      </w:r>
    </w:p>
    <w:p w:rsidR="002043BE" w:rsidRDefault="002043BE" w:rsidP="002043BE">
      <w:pPr>
        <w:jc w:val="center"/>
        <w:rPr>
          <w:b/>
          <w:sz w:val="28"/>
          <w:szCs w:val="28"/>
        </w:rPr>
      </w:pPr>
    </w:p>
    <w:tbl>
      <w:tblPr>
        <w:tblStyle w:val="a4"/>
        <w:tblW w:w="0" w:type="auto"/>
        <w:tblLook w:val="04A0"/>
      </w:tblPr>
      <w:tblGrid>
        <w:gridCol w:w="2392"/>
        <w:gridCol w:w="2393"/>
        <w:gridCol w:w="2393"/>
        <w:gridCol w:w="2393"/>
      </w:tblGrid>
      <w:tr w:rsidR="002043BE" w:rsidTr="002043BE">
        <w:tc>
          <w:tcPr>
            <w:tcW w:w="2392" w:type="dxa"/>
          </w:tcPr>
          <w:p w:rsidR="002043BE" w:rsidRDefault="002043BE" w:rsidP="002043BE">
            <w:pPr>
              <w:pStyle w:val="a5"/>
              <w:ind w:left="0"/>
              <w:jc w:val="center"/>
              <w:rPr>
                <w:sz w:val="28"/>
                <w:szCs w:val="28"/>
              </w:rPr>
            </w:pPr>
            <w:r>
              <w:rPr>
                <w:sz w:val="28"/>
                <w:szCs w:val="28"/>
              </w:rPr>
              <w:t>Годы</w:t>
            </w:r>
          </w:p>
        </w:tc>
        <w:tc>
          <w:tcPr>
            <w:tcW w:w="2393" w:type="dxa"/>
          </w:tcPr>
          <w:p w:rsidR="002043BE" w:rsidRDefault="002043BE" w:rsidP="002043BE">
            <w:pPr>
              <w:pStyle w:val="a5"/>
              <w:ind w:left="0"/>
              <w:jc w:val="center"/>
              <w:rPr>
                <w:sz w:val="28"/>
                <w:szCs w:val="28"/>
              </w:rPr>
            </w:pPr>
            <w:r>
              <w:rPr>
                <w:sz w:val="28"/>
                <w:szCs w:val="28"/>
              </w:rPr>
              <w:t>2010-2011</w:t>
            </w:r>
          </w:p>
        </w:tc>
        <w:tc>
          <w:tcPr>
            <w:tcW w:w="2393" w:type="dxa"/>
          </w:tcPr>
          <w:p w:rsidR="002043BE" w:rsidRDefault="002043BE" w:rsidP="002043BE">
            <w:pPr>
              <w:pStyle w:val="a5"/>
              <w:ind w:left="0"/>
              <w:jc w:val="center"/>
              <w:rPr>
                <w:sz w:val="28"/>
                <w:szCs w:val="28"/>
              </w:rPr>
            </w:pPr>
            <w:r>
              <w:rPr>
                <w:sz w:val="28"/>
                <w:szCs w:val="28"/>
              </w:rPr>
              <w:t>2011-2012</w:t>
            </w:r>
          </w:p>
        </w:tc>
        <w:tc>
          <w:tcPr>
            <w:tcW w:w="2393" w:type="dxa"/>
          </w:tcPr>
          <w:p w:rsidR="002043BE" w:rsidRDefault="002043BE" w:rsidP="002043BE">
            <w:pPr>
              <w:pStyle w:val="a5"/>
              <w:ind w:left="0"/>
              <w:jc w:val="center"/>
              <w:rPr>
                <w:sz w:val="28"/>
                <w:szCs w:val="28"/>
              </w:rPr>
            </w:pPr>
            <w:r>
              <w:rPr>
                <w:sz w:val="28"/>
                <w:szCs w:val="28"/>
              </w:rPr>
              <w:t>2012-2013</w:t>
            </w:r>
          </w:p>
        </w:tc>
      </w:tr>
      <w:tr w:rsidR="002043BE" w:rsidTr="002043BE">
        <w:tc>
          <w:tcPr>
            <w:tcW w:w="2392" w:type="dxa"/>
          </w:tcPr>
          <w:p w:rsidR="002043BE" w:rsidRDefault="002043BE" w:rsidP="002043BE">
            <w:pPr>
              <w:pStyle w:val="a5"/>
              <w:ind w:left="0"/>
              <w:rPr>
                <w:sz w:val="28"/>
                <w:szCs w:val="28"/>
              </w:rPr>
            </w:pPr>
            <w:r>
              <w:rPr>
                <w:sz w:val="28"/>
                <w:szCs w:val="28"/>
              </w:rPr>
              <w:t>Начало года</w:t>
            </w:r>
          </w:p>
        </w:tc>
        <w:tc>
          <w:tcPr>
            <w:tcW w:w="2393" w:type="dxa"/>
          </w:tcPr>
          <w:p w:rsidR="002043BE" w:rsidRDefault="002043BE" w:rsidP="002043BE">
            <w:pPr>
              <w:pStyle w:val="a5"/>
              <w:ind w:left="0"/>
              <w:jc w:val="center"/>
              <w:rPr>
                <w:sz w:val="28"/>
                <w:szCs w:val="28"/>
              </w:rPr>
            </w:pPr>
            <w:r>
              <w:rPr>
                <w:sz w:val="28"/>
                <w:szCs w:val="28"/>
              </w:rPr>
              <w:t>1,7(56%)</w:t>
            </w:r>
          </w:p>
        </w:tc>
        <w:tc>
          <w:tcPr>
            <w:tcW w:w="2393" w:type="dxa"/>
          </w:tcPr>
          <w:p w:rsidR="002043BE" w:rsidRDefault="002043BE" w:rsidP="002043BE">
            <w:pPr>
              <w:pStyle w:val="a5"/>
              <w:ind w:left="0"/>
              <w:jc w:val="center"/>
              <w:rPr>
                <w:sz w:val="28"/>
                <w:szCs w:val="28"/>
              </w:rPr>
            </w:pPr>
            <w:r>
              <w:rPr>
                <w:sz w:val="28"/>
                <w:szCs w:val="28"/>
              </w:rPr>
              <w:t>1,7(56%)</w:t>
            </w:r>
          </w:p>
        </w:tc>
        <w:tc>
          <w:tcPr>
            <w:tcW w:w="2393" w:type="dxa"/>
          </w:tcPr>
          <w:p w:rsidR="002043BE" w:rsidRDefault="002043BE" w:rsidP="002043BE">
            <w:pPr>
              <w:pStyle w:val="a5"/>
              <w:ind w:left="0"/>
              <w:jc w:val="center"/>
              <w:rPr>
                <w:sz w:val="28"/>
                <w:szCs w:val="28"/>
              </w:rPr>
            </w:pPr>
            <w:r>
              <w:rPr>
                <w:sz w:val="28"/>
                <w:szCs w:val="28"/>
              </w:rPr>
              <w:t>2,0(67%)</w:t>
            </w:r>
          </w:p>
        </w:tc>
      </w:tr>
      <w:tr w:rsidR="002043BE" w:rsidTr="002043BE">
        <w:tc>
          <w:tcPr>
            <w:tcW w:w="2392" w:type="dxa"/>
          </w:tcPr>
          <w:p w:rsidR="002043BE" w:rsidRDefault="002043BE" w:rsidP="002043BE">
            <w:pPr>
              <w:pStyle w:val="a5"/>
              <w:ind w:left="0"/>
              <w:rPr>
                <w:sz w:val="28"/>
                <w:szCs w:val="28"/>
              </w:rPr>
            </w:pPr>
            <w:r>
              <w:rPr>
                <w:sz w:val="28"/>
                <w:szCs w:val="28"/>
              </w:rPr>
              <w:t xml:space="preserve">Конец года  </w:t>
            </w:r>
          </w:p>
        </w:tc>
        <w:tc>
          <w:tcPr>
            <w:tcW w:w="2393" w:type="dxa"/>
          </w:tcPr>
          <w:p w:rsidR="002043BE" w:rsidRDefault="002043BE" w:rsidP="002043BE">
            <w:pPr>
              <w:pStyle w:val="a5"/>
              <w:ind w:left="0"/>
              <w:jc w:val="center"/>
              <w:rPr>
                <w:sz w:val="28"/>
                <w:szCs w:val="28"/>
              </w:rPr>
            </w:pPr>
            <w:r>
              <w:rPr>
                <w:sz w:val="28"/>
                <w:szCs w:val="28"/>
              </w:rPr>
              <w:t>2,6(86%)</w:t>
            </w:r>
          </w:p>
        </w:tc>
        <w:tc>
          <w:tcPr>
            <w:tcW w:w="2393" w:type="dxa"/>
          </w:tcPr>
          <w:p w:rsidR="002043BE" w:rsidRDefault="002043BE" w:rsidP="002043BE">
            <w:pPr>
              <w:pStyle w:val="a5"/>
              <w:ind w:left="0"/>
              <w:jc w:val="center"/>
              <w:rPr>
                <w:sz w:val="28"/>
                <w:szCs w:val="28"/>
              </w:rPr>
            </w:pPr>
            <w:r>
              <w:rPr>
                <w:sz w:val="28"/>
                <w:szCs w:val="28"/>
              </w:rPr>
              <w:t>2,6(86%)</w:t>
            </w:r>
          </w:p>
        </w:tc>
        <w:tc>
          <w:tcPr>
            <w:tcW w:w="2393" w:type="dxa"/>
          </w:tcPr>
          <w:p w:rsidR="002043BE" w:rsidRDefault="002043BE" w:rsidP="002043BE">
            <w:pPr>
              <w:pStyle w:val="a5"/>
              <w:ind w:left="0"/>
              <w:jc w:val="center"/>
              <w:rPr>
                <w:sz w:val="28"/>
                <w:szCs w:val="28"/>
              </w:rPr>
            </w:pPr>
            <w:r>
              <w:rPr>
                <w:sz w:val="28"/>
                <w:szCs w:val="28"/>
              </w:rPr>
              <w:t>2,6(86%)</w:t>
            </w:r>
          </w:p>
        </w:tc>
      </w:tr>
    </w:tbl>
    <w:p w:rsidR="002043BE" w:rsidRPr="00DB07A3" w:rsidRDefault="002043BE" w:rsidP="002043BE">
      <w:pPr>
        <w:jc w:val="center"/>
        <w:rPr>
          <w:b/>
          <w:sz w:val="28"/>
          <w:szCs w:val="28"/>
        </w:rPr>
      </w:pPr>
    </w:p>
    <w:p w:rsidR="002043BE" w:rsidRDefault="002043BE" w:rsidP="002043BE">
      <w:pPr>
        <w:ind w:firstLine="708"/>
        <w:jc w:val="both"/>
        <w:rPr>
          <w:sz w:val="28"/>
          <w:szCs w:val="28"/>
        </w:rPr>
      </w:pPr>
      <w:r>
        <w:rPr>
          <w:sz w:val="28"/>
          <w:szCs w:val="28"/>
        </w:rPr>
        <w:t>Развитие восприятия окружающего мира и экологическое воспитание осуществляются планомерно и на достаточно высоком уровне, что видно из данных мониторинговых исследований.</w:t>
      </w:r>
    </w:p>
    <w:p w:rsidR="002043BE" w:rsidRDefault="002043BE" w:rsidP="002043BE">
      <w:pPr>
        <w:jc w:val="both"/>
        <w:rPr>
          <w:sz w:val="28"/>
          <w:szCs w:val="28"/>
        </w:rPr>
      </w:pPr>
    </w:p>
    <w:p w:rsidR="002043BE" w:rsidRDefault="002043BE" w:rsidP="002043BE">
      <w:pPr>
        <w:jc w:val="center"/>
        <w:rPr>
          <w:b/>
          <w:sz w:val="28"/>
          <w:szCs w:val="28"/>
        </w:rPr>
      </w:pPr>
      <w:r>
        <w:rPr>
          <w:b/>
          <w:sz w:val="28"/>
          <w:szCs w:val="28"/>
        </w:rPr>
        <w:t>Социально-личностное развитие</w:t>
      </w:r>
    </w:p>
    <w:p w:rsidR="002043BE" w:rsidRDefault="002043BE" w:rsidP="002043BE">
      <w:pPr>
        <w:jc w:val="center"/>
        <w:rPr>
          <w:b/>
          <w:sz w:val="28"/>
          <w:szCs w:val="28"/>
        </w:rPr>
      </w:pPr>
    </w:p>
    <w:p w:rsidR="002043BE" w:rsidRPr="00D37033" w:rsidRDefault="002043BE" w:rsidP="002043BE">
      <w:pPr>
        <w:ind w:firstLine="708"/>
        <w:jc w:val="both"/>
        <w:rPr>
          <w:sz w:val="28"/>
          <w:szCs w:val="28"/>
        </w:rPr>
      </w:pPr>
      <w:r w:rsidRPr="00D37033">
        <w:rPr>
          <w:sz w:val="28"/>
          <w:szCs w:val="28"/>
        </w:rPr>
        <w:t>В течени</w:t>
      </w:r>
      <w:r>
        <w:rPr>
          <w:sz w:val="28"/>
          <w:szCs w:val="28"/>
        </w:rPr>
        <w:t>е</w:t>
      </w:r>
      <w:r w:rsidRPr="00D37033">
        <w:rPr>
          <w:sz w:val="28"/>
          <w:szCs w:val="28"/>
        </w:rPr>
        <w:t xml:space="preserve"> нескольких лет коллектив ДОУ особое внимание уделя</w:t>
      </w:r>
      <w:r>
        <w:rPr>
          <w:sz w:val="28"/>
          <w:szCs w:val="28"/>
        </w:rPr>
        <w:t xml:space="preserve">л </w:t>
      </w:r>
      <w:r w:rsidRPr="00D37033">
        <w:rPr>
          <w:sz w:val="28"/>
          <w:szCs w:val="28"/>
        </w:rPr>
        <w:t>нравственно-патриотическому воспитанию. Педагогами ДОУ разработана система работы по нравственно-патриотическому воспитанию детей 4-7 лет. По данной проблеме ве</w:t>
      </w:r>
      <w:r>
        <w:rPr>
          <w:sz w:val="28"/>
          <w:szCs w:val="28"/>
        </w:rPr>
        <w:t>лась</w:t>
      </w:r>
      <w:r w:rsidRPr="00D37033">
        <w:rPr>
          <w:sz w:val="28"/>
          <w:szCs w:val="28"/>
        </w:rPr>
        <w:t>я углубленная работа в ДОУ.</w:t>
      </w:r>
    </w:p>
    <w:p w:rsidR="002043BE" w:rsidRDefault="002043BE" w:rsidP="002043BE">
      <w:pPr>
        <w:jc w:val="both"/>
        <w:rPr>
          <w:sz w:val="28"/>
          <w:szCs w:val="28"/>
        </w:rPr>
      </w:pPr>
      <w:r w:rsidRPr="00D37033">
        <w:rPr>
          <w:sz w:val="28"/>
          <w:szCs w:val="28"/>
        </w:rPr>
        <w:t xml:space="preserve">   </w:t>
      </w:r>
      <w:r w:rsidRPr="00D37033">
        <w:rPr>
          <w:sz w:val="28"/>
          <w:szCs w:val="28"/>
        </w:rPr>
        <w:tab/>
      </w:r>
      <w:r>
        <w:rPr>
          <w:sz w:val="28"/>
          <w:szCs w:val="28"/>
        </w:rPr>
        <w:t>Обновлен стенд по патриотическому воспитанию</w:t>
      </w:r>
      <w:r w:rsidRPr="00AB7618">
        <w:rPr>
          <w:sz w:val="28"/>
          <w:szCs w:val="28"/>
        </w:rPr>
        <w:t>. Дети старш</w:t>
      </w:r>
      <w:r>
        <w:rPr>
          <w:sz w:val="28"/>
          <w:szCs w:val="28"/>
        </w:rPr>
        <w:t xml:space="preserve">его возраста регулярно </w:t>
      </w:r>
      <w:r w:rsidRPr="00AB7618">
        <w:rPr>
          <w:sz w:val="28"/>
          <w:szCs w:val="28"/>
        </w:rPr>
        <w:t>посе</w:t>
      </w:r>
      <w:r>
        <w:rPr>
          <w:sz w:val="28"/>
          <w:szCs w:val="28"/>
        </w:rPr>
        <w:t>щали</w:t>
      </w:r>
      <w:r w:rsidRPr="00AB7618">
        <w:rPr>
          <w:sz w:val="28"/>
          <w:szCs w:val="28"/>
        </w:rPr>
        <w:t xml:space="preserve"> </w:t>
      </w:r>
      <w:r>
        <w:rPr>
          <w:sz w:val="28"/>
          <w:szCs w:val="28"/>
        </w:rPr>
        <w:t xml:space="preserve">музей и выставки в нем организуемые. Как известно, любовь к Родине начинается с любви к семье, именно поэтому коллектив педагогов проводил с родителями воспитанников работу по: оформлению семейного альбома, выстраиванию генеалогического древа своей семьи и представлению особенностей своей семьи в совместных творческих работах родителей и детей. </w:t>
      </w:r>
    </w:p>
    <w:p w:rsidR="002043BE" w:rsidRPr="00D37033" w:rsidRDefault="002043BE" w:rsidP="002043BE">
      <w:pPr>
        <w:ind w:firstLine="708"/>
        <w:jc w:val="both"/>
        <w:rPr>
          <w:sz w:val="28"/>
          <w:szCs w:val="28"/>
        </w:rPr>
      </w:pPr>
      <w:r>
        <w:rPr>
          <w:sz w:val="28"/>
          <w:szCs w:val="28"/>
        </w:rPr>
        <w:t>П</w:t>
      </w:r>
      <w:r w:rsidRPr="00D37033">
        <w:rPr>
          <w:sz w:val="28"/>
          <w:szCs w:val="28"/>
        </w:rPr>
        <w:t>едагогами ДОУ проводились следующие мероприятия:</w:t>
      </w:r>
    </w:p>
    <w:p w:rsidR="002043BE" w:rsidRPr="00D37033" w:rsidRDefault="002043BE" w:rsidP="002043BE">
      <w:pPr>
        <w:numPr>
          <w:ilvl w:val="1"/>
          <w:numId w:val="1"/>
        </w:numPr>
        <w:jc w:val="both"/>
        <w:rPr>
          <w:sz w:val="28"/>
          <w:szCs w:val="28"/>
        </w:rPr>
      </w:pPr>
      <w:r w:rsidRPr="00D37033">
        <w:rPr>
          <w:sz w:val="28"/>
          <w:szCs w:val="28"/>
        </w:rPr>
        <w:t>экскурсии в музей с. Гофицкое;</w:t>
      </w:r>
    </w:p>
    <w:p w:rsidR="002043BE" w:rsidRPr="00D37033" w:rsidRDefault="002043BE" w:rsidP="002043BE">
      <w:pPr>
        <w:numPr>
          <w:ilvl w:val="1"/>
          <w:numId w:val="1"/>
        </w:numPr>
        <w:jc w:val="both"/>
        <w:rPr>
          <w:sz w:val="28"/>
          <w:szCs w:val="28"/>
        </w:rPr>
      </w:pPr>
      <w:r w:rsidRPr="00D37033">
        <w:rPr>
          <w:sz w:val="28"/>
          <w:szCs w:val="28"/>
        </w:rPr>
        <w:t>экскурсии к памятникам села;</w:t>
      </w:r>
    </w:p>
    <w:p w:rsidR="002043BE" w:rsidRPr="00D37033" w:rsidRDefault="002043BE" w:rsidP="002043BE">
      <w:pPr>
        <w:numPr>
          <w:ilvl w:val="1"/>
          <w:numId w:val="1"/>
        </w:numPr>
        <w:jc w:val="both"/>
        <w:rPr>
          <w:sz w:val="28"/>
          <w:szCs w:val="28"/>
        </w:rPr>
      </w:pPr>
      <w:r w:rsidRPr="00D37033">
        <w:rPr>
          <w:sz w:val="28"/>
          <w:szCs w:val="28"/>
        </w:rPr>
        <w:t>экскурсии по улицам села;</w:t>
      </w:r>
    </w:p>
    <w:p w:rsidR="002043BE" w:rsidRPr="00D37033" w:rsidRDefault="002043BE" w:rsidP="002043BE">
      <w:pPr>
        <w:numPr>
          <w:ilvl w:val="1"/>
          <w:numId w:val="1"/>
        </w:numPr>
        <w:jc w:val="both"/>
        <w:rPr>
          <w:sz w:val="28"/>
          <w:szCs w:val="28"/>
        </w:rPr>
      </w:pPr>
      <w:r w:rsidRPr="00D37033">
        <w:rPr>
          <w:sz w:val="28"/>
          <w:szCs w:val="28"/>
        </w:rPr>
        <w:t>проводились беседы: «Село, в котором я живу», «Мой любимый детский сад», «Наши защитники»</w:t>
      </w:r>
      <w:r>
        <w:rPr>
          <w:sz w:val="28"/>
          <w:szCs w:val="28"/>
        </w:rPr>
        <w:t>, «Моя семья»</w:t>
      </w:r>
      <w:r w:rsidRPr="00D37033">
        <w:rPr>
          <w:sz w:val="28"/>
          <w:szCs w:val="28"/>
        </w:rPr>
        <w:t xml:space="preserve"> и др.</w:t>
      </w:r>
    </w:p>
    <w:p w:rsidR="002043BE" w:rsidRDefault="002043BE" w:rsidP="002043BE">
      <w:pPr>
        <w:shd w:val="clear" w:color="auto" w:fill="FFFFFF"/>
        <w:ind w:firstLine="720"/>
        <w:jc w:val="both"/>
        <w:rPr>
          <w:sz w:val="28"/>
          <w:szCs w:val="28"/>
        </w:rPr>
      </w:pPr>
      <w:r w:rsidRPr="005E7938">
        <w:rPr>
          <w:sz w:val="28"/>
          <w:szCs w:val="28"/>
        </w:rPr>
        <w:t>Следует отметить, что работа с семьями воспитанников</w:t>
      </w:r>
      <w:r>
        <w:rPr>
          <w:sz w:val="28"/>
          <w:szCs w:val="28"/>
        </w:rPr>
        <w:t xml:space="preserve"> по данному направлению на недостаточном уровне, родители как </w:t>
      </w:r>
      <w:proofErr w:type="gramStart"/>
      <w:r>
        <w:rPr>
          <w:sz w:val="28"/>
          <w:szCs w:val="28"/>
        </w:rPr>
        <w:t>привило</w:t>
      </w:r>
      <w:proofErr w:type="gramEnd"/>
      <w:r>
        <w:rPr>
          <w:sz w:val="28"/>
          <w:szCs w:val="28"/>
        </w:rPr>
        <w:t xml:space="preserve"> были пассивны. Поэтому в следующем учебном гогу необходимо провести большую работу не только с воспитанникма ДОУ, но и их семьями (несколькими поколениями: мамы, папы, бабушки, дедушки).</w:t>
      </w:r>
    </w:p>
    <w:p w:rsidR="002043BE" w:rsidRDefault="002043BE" w:rsidP="002043BE">
      <w:pPr>
        <w:shd w:val="clear" w:color="auto" w:fill="FFFFFF"/>
        <w:ind w:firstLine="720"/>
        <w:jc w:val="both"/>
        <w:rPr>
          <w:sz w:val="28"/>
          <w:szCs w:val="28"/>
        </w:rPr>
      </w:pPr>
      <w:r>
        <w:rPr>
          <w:sz w:val="28"/>
          <w:szCs w:val="28"/>
        </w:rPr>
        <w:t>Большая работа была проделана по трудовому воспитанию детей. Воспитанники приобщались к труду не только в группе (элементарная помощь взрослым, уход за растениями, дежурство старших дошкольников и т.д.), но и проводят много времени на прикрепленных территориях: сажают цветы, поливают, рыхлят, проводят уборку своих территорий и т.д.</w:t>
      </w:r>
    </w:p>
    <w:p w:rsidR="002043BE" w:rsidRDefault="002043BE" w:rsidP="002043BE">
      <w:pPr>
        <w:shd w:val="clear" w:color="auto" w:fill="FFFFFF"/>
        <w:ind w:firstLine="720"/>
        <w:jc w:val="both"/>
        <w:rPr>
          <w:sz w:val="28"/>
          <w:szCs w:val="28"/>
        </w:rPr>
      </w:pPr>
      <w:r>
        <w:rPr>
          <w:sz w:val="28"/>
          <w:szCs w:val="28"/>
        </w:rPr>
        <w:lastRenderedPageBreak/>
        <w:t>Большое внимание уделялось работе с детьми по обучению правил дорожного движения. В ДОУ были проведены встречи с работниками ГИБДД, беседы, конкурс рисунков по ПДД, чтение литературы по данному направлению, были обновлены уголки по правилам дорожного движения.</w:t>
      </w:r>
    </w:p>
    <w:p w:rsidR="002043BE" w:rsidRPr="005E7938" w:rsidRDefault="002043BE" w:rsidP="002043BE">
      <w:pPr>
        <w:shd w:val="clear" w:color="auto" w:fill="FFFFFF"/>
        <w:ind w:firstLine="720"/>
        <w:jc w:val="both"/>
        <w:rPr>
          <w:sz w:val="28"/>
          <w:szCs w:val="28"/>
        </w:rPr>
      </w:pPr>
    </w:p>
    <w:p w:rsidR="002043BE" w:rsidRDefault="002043BE" w:rsidP="002043BE">
      <w:pPr>
        <w:jc w:val="center"/>
        <w:rPr>
          <w:b/>
          <w:sz w:val="28"/>
          <w:szCs w:val="28"/>
        </w:rPr>
      </w:pPr>
      <w:r>
        <w:rPr>
          <w:b/>
          <w:sz w:val="28"/>
          <w:szCs w:val="28"/>
        </w:rPr>
        <w:t xml:space="preserve">Сравнительный анализ социально-личностного развития </w:t>
      </w:r>
    </w:p>
    <w:p w:rsidR="002043BE" w:rsidRDefault="002043BE" w:rsidP="002043BE">
      <w:pPr>
        <w:jc w:val="center"/>
        <w:rPr>
          <w:b/>
          <w:sz w:val="28"/>
          <w:szCs w:val="28"/>
        </w:rPr>
      </w:pPr>
    </w:p>
    <w:tbl>
      <w:tblPr>
        <w:tblStyle w:val="a4"/>
        <w:tblW w:w="0" w:type="auto"/>
        <w:tblLook w:val="04A0"/>
      </w:tblPr>
      <w:tblGrid>
        <w:gridCol w:w="2392"/>
        <w:gridCol w:w="2393"/>
        <w:gridCol w:w="2393"/>
        <w:gridCol w:w="2393"/>
      </w:tblGrid>
      <w:tr w:rsidR="002043BE" w:rsidTr="002043BE">
        <w:tc>
          <w:tcPr>
            <w:tcW w:w="2392" w:type="dxa"/>
          </w:tcPr>
          <w:p w:rsidR="002043BE" w:rsidRDefault="002043BE" w:rsidP="002043BE">
            <w:pPr>
              <w:pStyle w:val="a5"/>
              <w:ind w:left="0"/>
              <w:jc w:val="center"/>
              <w:rPr>
                <w:sz w:val="28"/>
                <w:szCs w:val="28"/>
              </w:rPr>
            </w:pPr>
            <w:r>
              <w:rPr>
                <w:sz w:val="28"/>
                <w:szCs w:val="28"/>
              </w:rPr>
              <w:t>Годы</w:t>
            </w:r>
          </w:p>
        </w:tc>
        <w:tc>
          <w:tcPr>
            <w:tcW w:w="2393" w:type="dxa"/>
          </w:tcPr>
          <w:p w:rsidR="002043BE" w:rsidRDefault="002043BE" w:rsidP="002043BE">
            <w:pPr>
              <w:pStyle w:val="a5"/>
              <w:ind w:left="0"/>
              <w:jc w:val="center"/>
              <w:rPr>
                <w:sz w:val="28"/>
                <w:szCs w:val="28"/>
              </w:rPr>
            </w:pPr>
            <w:r>
              <w:rPr>
                <w:sz w:val="28"/>
                <w:szCs w:val="28"/>
              </w:rPr>
              <w:t>2010-2011</w:t>
            </w:r>
          </w:p>
        </w:tc>
        <w:tc>
          <w:tcPr>
            <w:tcW w:w="2393" w:type="dxa"/>
          </w:tcPr>
          <w:p w:rsidR="002043BE" w:rsidRDefault="002043BE" w:rsidP="002043BE">
            <w:pPr>
              <w:pStyle w:val="a5"/>
              <w:ind w:left="0"/>
              <w:jc w:val="center"/>
              <w:rPr>
                <w:sz w:val="28"/>
                <w:szCs w:val="28"/>
              </w:rPr>
            </w:pPr>
            <w:r>
              <w:rPr>
                <w:sz w:val="28"/>
                <w:szCs w:val="28"/>
              </w:rPr>
              <w:t>2011-2012</w:t>
            </w:r>
          </w:p>
        </w:tc>
        <w:tc>
          <w:tcPr>
            <w:tcW w:w="2393" w:type="dxa"/>
          </w:tcPr>
          <w:p w:rsidR="002043BE" w:rsidRDefault="002043BE" w:rsidP="002043BE">
            <w:pPr>
              <w:pStyle w:val="a5"/>
              <w:ind w:left="0"/>
              <w:jc w:val="center"/>
              <w:rPr>
                <w:sz w:val="28"/>
                <w:szCs w:val="28"/>
              </w:rPr>
            </w:pPr>
            <w:r>
              <w:rPr>
                <w:sz w:val="28"/>
                <w:szCs w:val="28"/>
              </w:rPr>
              <w:t>2012-2013</w:t>
            </w:r>
          </w:p>
        </w:tc>
      </w:tr>
      <w:tr w:rsidR="002043BE" w:rsidTr="002043BE">
        <w:tc>
          <w:tcPr>
            <w:tcW w:w="2392" w:type="dxa"/>
          </w:tcPr>
          <w:p w:rsidR="002043BE" w:rsidRDefault="002043BE" w:rsidP="002043BE">
            <w:pPr>
              <w:pStyle w:val="a5"/>
              <w:ind w:left="0"/>
              <w:rPr>
                <w:sz w:val="28"/>
                <w:szCs w:val="28"/>
              </w:rPr>
            </w:pPr>
            <w:r>
              <w:rPr>
                <w:sz w:val="28"/>
                <w:szCs w:val="28"/>
              </w:rPr>
              <w:t>Начало года</w:t>
            </w:r>
          </w:p>
        </w:tc>
        <w:tc>
          <w:tcPr>
            <w:tcW w:w="2393" w:type="dxa"/>
          </w:tcPr>
          <w:p w:rsidR="002043BE" w:rsidRDefault="002043BE" w:rsidP="002043BE">
            <w:pPr>
              <w:pStyle w:val="a5"/>
              <w:ind w:left="0"/>
              <w:jc w:val="center"/>
              <w:rPr>
                <w:sz w:val="28"/>
                <w:szCs w:val="28"/>
              </w:rPr>
            </w:pPr>
            <w:r>
              <w:rPr>
                <w:sz w:val="28"/>
                <w:szCs w:val="28"/>
              </w:rPr>
              <w:t>1,6(53%)</w:t>
            </w:r>
          </w:p>
        </w:tc>
        <w:tc>
          <w:tcPr>
            <w:tcW w:w="2393" w:type="dxa"/>
          </w:tcPr>
          <w:p w:rsidR="002043BE" w:rsidRDefault="002043BE" w:rsidP="002043BE">
            <w:pPr>
              <w:pStyle w:val="a5"/>
              <w:ind w:left="0"/>
              <w:jc w:val="center"/>
              <w:rPr>
                <w:sz w:val="28"/>
                <w:szCs w:val="28"/>
              </w:rPr>
            </w:pPr>
            <w:r>
              <w:rPr>
                <w:sz w:val="28"/>
                <w:szCs w:val="28"/>
              </w:rPr>
              <w:t>1,6(53%)</w:t>
            </w:r>
          </w:p>
        </w:tc>
        <w:tc>
          <w:tcPr>
            <w:tcW w:w="2393" w:type="dxa"/>
          </w:tcPr>
          <w:p w:rsidR="002043BE" w:rsidRDefault="002043BE" w:rsidP="002043BE">
            <w:pPr>
              <w:pStyle w:val="a5"/>
              <w:ind w:left="0"/>
              <w:jc w:val="center"/>
              <w:rPr>
                <w:sz w:val="28"/>
                <w:szCs w:val="28"/>
              </w:rPr>
            </w:pPr>
            <w:r>
              <w:rPr>
                <w:sz w:val="28"/>
                <w:szCs w:val="28"/>
              </w:rPr>
              <w:t>1,7(56%)</w:t>
            </w:r>
          </w:p>
        </w:tc>
      </w:tr>
      <w:tr w:rsidR="002043BE" w:rsidTr="002043BE">
        <w:tc>
          <w:tcPr>
            <w:tcW w:w="2392" w:type="dxa"/>
          </w:tcPr>
          <w:p w:rsidR="002043BE" w:rsidRDefault="002043BE" w:rsidP="002043BE">
            <w:pPr>
              <w:pStyle w:val="a5"/>
              <w:ind w:left="0"/>
              <w:rPr>
                <w:sz w:val="28"/>
                <w:szCs w:val="28"/>
              </w:rPr>
            </w:pPr>
            <w:r>
              <w:rPr>
                <w:sz w:val="28"/>
                <w:szCs w:val="28"/>
              </w:rPr>
              <w:t xml:space="preserve">Конец года  </w:t>
            </w:r>
          </w:p>
        </w:tc>
        <w:tc>
          <w:tcPr>
            <w:tcW w:w="2393" w:type="dxa"/>
          </w:tcPr>
          <w:p w:rsidR="002043BE" w:rsidRDefault="002043BE" w:rsidP="002043BE">
            <w:pPr>
              <w:pStyle w:val="a5"/>
              <w:ind w:left="0"/>
              <w:jc w:val="center"/>
              <w:rPr>
                <w:sz w:val="28"/>
                <w:szCs w:val="28"/>
              </w:rPr>
            </w:pPr>
            <w:r>
              <w:rPr>
                <w:sz w:val="28"/>
                <w:szCs w:val="28"/>
              </w:rPr>
              <w:t>2,4(80%)</w:t>
            </w:r>
          </w:p>
        </w:tc>
        <w:tc>
          <w:tcPr>
            <w:tcW w:w="2393" w:type="dxa"/>
          </w:tcPr>
          <w:p w:rsidR="002043BE" w:rsidRDefault="002043BE" w:rsidP="002043BE">
            <w:pPr>
              <w:pStyle w:val="a5"/>
              <w:ind w:left="0"/>
              <w:jc w:val="center"/>
              <w:rPr>
                <w:sz w:val="28"/>
                <w:szCs w:val="28"/>
              </w:rPr>
            </w:pPr>
            <w:r>
              <w:rPr>
                <w:sz w:val="28"/>
                <w:szCs w:val="28"/>
              </w:rPr>
              <w:t>2,4(80%)</w:t>
            </w:r>
          </w:p>
        </w:tc>
        <w:tc>
          <w:tcPr>
            <w:tcW w:w="2393" w:type="dxa"/>
          </w:tcPr>
          <w:p w:rsidR="002043BE" w:rsidRDefault="002043BE" w:rsidP="002043BE">
            <w:pPr>
              <w:pStyle w:val="a5"/>
              <w:ind w:left="0"/>
              <w:jc w:val="center"/>
              <w:rPr>
                <w:sz w:val="28"/>
                <w:szCs w:val="28"/>
              </w:rPr>
            </w:pPr>
            <w:r>
              <w:rPr>
                <w:sz w:val="28"/>
                <w:szCs w:val="28"/>
              </w:rPr>
              <w:t>2,5(83%)</w:t>
            </w:r>
          </w:p>
        </w:tc>
      </w:tr>
    </w:tbl>
    <w:p w:rsidR="002043BE" w:rsidRPr="005E7938" w:rsidRDefault="002043BE" w:rsidP="002043BE">
      <w:pPr>
        <w:jc w:val="both"/>
        <w:rPr>
          <w:sz w:val="28"/>
          <w:szCs w:val="28"/>
        </w:rPr>
      </w:pPr>
    </w:p>
    <w:p w:rsidR="002043BE" w:rsidRDefault="002043BE" w:rsidP="002043BE">
      <w:pPr>
        <w:ind w:firstLine="708"/>
        <w:jc w:val="both"/>
        <w:rPr>
          <w:sz w:val="28"/>
          <w:szCs w:val="28"/>
        </w:rPr>
      </w:pPr>
      <w:r>
        <w:rPr>
          <w:sz w:val="28"/>
          <w:szCs w:val="28"/>
        </w:rPr>
        <w:t>Исходя из этого, социально-личностное развитие дошкольников осуществляется планомерно, системно и на достаточно высоком уровне, что подтверждается данными мониторинговых исследований.</w:t>
      </w:r>
    </w:p>
    <w:p w:rsidR="002043BE" w:rsidRDefault="002043BE" w:rsidP="002043BE">
      <w:pPr>
        <w:ind w:firstLine="708"/>
        <w:jc w:val="both"/>
        <w:rPr>
          <w:sz w:val="28"/>
          <w:szCs w:val="28"/>
        </w:rPr>
      </w:pPr>
      <w:r w:rsidRPr="00D37033">
        <w:rPr>
          <w:sz w:val="28"/>
          <w:szCs w:val="28"/>
        </w:rPr>
        <w:t>По результатам индивидуальных бесед с родителями и отзывов из школы выпускники  МКДОУ ДС № 39 «Золотой петушок» с. Гофицкое хорошо осваивают программу; уровень их подготовки соответствует требованиям, предъявляемым к дошкольникам, подготовка детей к школе оценивается учителями как хорошая, родители воспитанников удовлетворенны уровнем подготовки детей к школе. Педагогический коллектив поддерживает связь с учителями школы.</w:t>
      </w:r>
    </w:p>
    <w:p w:rsidR="002043BE" w:rsidRDefault="002043BE" w:rsidP="002043BE">
      <w:pPr>
        <w:jc w:val="center"/>
        <w:rPr>
          <w:b/>
          <w:sz w:val="28"/>
          <w:szCs w:val="28"/>
        </w:rPr>
      </w:pPr>
    </w:p>
    <w:p w:rsidR="002043BE" w:rsidRDefault="002043BE" w:rsidP="002043BE">
      <w:pPr>
        <w:jc w:val="center"/>
        <w:rPr>
          <w:b/>
          <w:sz w:val="28"/>
          <w:szCs w:val="28"/>
        </w:rPr>
      </w:pPr>
      <w:r>
        <w:rPr>
          <w:b/>
          <w:sz w:val="28"/>
          <w:szCs w:val="28"/>
        </w:rPr>
        <w:t xml:space="preserve">Общий анализ результатов уровня развития детей </w:t>
      </w:r>
    </w:p>
    <w:p w:rsidR="002043BE" w:rsidRDefault="002043BE" w:rsidP="002043BE">
      <w:pPr>
        <w:jc w:val="center"/>
        <w:rPr>
          <w:b/>
          <w:sz w:val="28"/>
          <w:szCs w:val="28"/>
        </w:rPr>
      </w:pPr>
      <w:r>
        <w:rPr>
          <w:b/>
          <w:sz w:val="28"/>
          <w:szCs w:val="28"/>
        </w:rPr>
        <w:t>МКДОУ ДС № 39 «Золотой петушок» с. Гофицкое</w:t>
      </w:r>
    </w:p>
    <w:p w:rsidR="002043BE" w:rsidRDefault="002043BE" w:rsidP="002043BE">
      <w:pPr>
        <w:jc w:val="center"/>
        <w:rPr>
          <w:b/>
          <w:sz w:val="28"/>
          <w:szCs w:val="28"/>
        </w:rPr>
      </w:pPr>
    </w:p>
    <w:p w:rsidR="002043BE" w:rsidRDefault="002043BE" w:rsidP="002043BE">
      <w:pPr>
        <w:jc w:val="center"/>
        <w:rPr>
          <w:b/>
          <w:sz w:val="28"/>
          <w:szCs w:val="28"/>
        </w:rPr>
      </w:pPr>
      <w:r>
        <w:rPr>
          <w:b/>
          <w:noProof/>
          <w:sz w:val="28"/>
          <w:szCs w:val="28"/>
        </w:rPr>
        <w:drawing>
          <wp:inline distT="0" distB="0" distL="0" distR="0">
            <wp:extent cx="5486400" cy="23907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043BE" w:rsidRDefault="002043BE" w:rsidP="002043BE">
      <w:pPr>
        <w:jc w:val="center"/>
        <w:rPr>
          <w:b/>
          <w:sz w:val="28"/>
          <w:szCs w:val="28"/>
        </w:rPr>
      </w:pPr>
    </w:p>
    <w:p w:rsidR="002043BE" w:rsidRDefault="002043BE" w:rsidP="002043BE">
      <w:pPr>
        <w:jc w:val="center"/>
        <w:rPr>
          <w:b/>
          <w:sz w:val="28"/>
          <w:szCs w:val="28"/>
        </w:rPr>
      </w:pPr>
    </w:p>
    <w:p w:rsidR="002043BE" w:rsidRDefault="002043BE" w:rsidP="002043BE">
      <w:pPr>
        <w:jc w:val="center"/>
        <w:rPr>
          <w:b/>
          <w:sz w:val="28"/>
          <w:szCs w:val="28"/>
        </w:rPr>
      </w:pPr>
    </w:p>
    <w:p w:rsidR="002043BE" w:rsidRDefault="002043BE" w:rsidP="002043BE">
      <w:pPr>
        <w:jc w:val="center"/>
        <w:rPr>
          <w:b/>
          <w:sz w:val="28"/>
          <w:szCs w:val="28"/>
        </w:rPr>
      </w:pPr>
      <w:r>
        <w:rPr>
          <w:b/>
          <w:sz w:val="28"/>
          <w:szCs w:val="28"/>
        </w:rPr>
        <w:t xml:space="preserve">Анализ результатов уровня развития  интегративных качеств у детей </w:t>
      </w:r>
    </w:p>
    <w:p w:rsidR="002043BE" w:rsidRDefault="002043BE" w:rsidP="002043BE">
      <w:pPr>
        <w:jc w:val="center"/>
        <w:rPr>
          <w:b/>
          <w:sz w:val="28"/>
          <w:szCs w:val="28"/>
        </w:rPr>
      </w:pPr>
      <w:r>
        <w:rPr>
          <w:b/>
          <w:sz w:val="28"/>
          <w:szCs w:val="28"/>
        </w:rPr>
        <w:t>МКДОУ ДС № 39 «Золотой петушок» с. Гофицкое</w:t>
      </w:r>
    </w:p>
    <w:p w:rsidR="002043BE" w:rsidRDefault="002043BE" w:rsidP="002043BE">
      <w:pPr>
        <w:jc w:val="center"/>
        <w:rPr>
          <w:b/>
          <w:sz w:val="28"/>
          <w:szCs w:val="28"/>
        </w:rPr>
      </w:pPr>
    </w:p>
    <w:p w:rsidR="002043BE" w:rsidRDefault="002043BE" w:rsidP="002043BE">
      <w:pPr>
        <w:jc w:val="center"/>
        <w:rPr>
          <w:b/>
          <w:sz w:val="28"/>
          <w:szCs w:val="28"/>
        </w:rPr>
      </w:pPr>
      <w:r>
        <w:rPr>
          <w:b/>
          <w:noProof/>
          <w:sz w:val="28"/>
          <w:szCs w:val="28"/>
        </w:rPr>
        <w:lastRenderedPageBreak/>
        <w:drawing>
          <wp:inline distT="0" distB="0" distL="0" distR="0">
            <wp:extent cx="5486400" cy="24669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43BE" w:rsidRPr="00D37033" w:rsidRDefault="002043BE" w:rsidP="002043BE">
      <w:pPr>
        <w:jc w:val="both"/>
        <w:rPr>
          <w:sz w:val="28"/>
          <w:szCs w:val="28"/>
        </w:rPr>
      </w:pPr>
      <w:r w:rsidRPr="00D37033">
        <w:rPr>
          <w:sz w:val="28"/>
          <w:szCs w:val="28"/>
        </w:rPr>
        <w:t xml:space="preserve">     </w:t>
      </w:r>
      <w:r w:rsidRPr="00D37033">
        <w:rPr>
          <w:sz w:val="28"/>
          <w:szCs w:val="28"/>
        </w:rPr>
        <w:tab/>
      </w:r>
    </w:p>
    <w:p w:rsidR="002043BE" w:rsidRPr="00D37033" w:rsidRDefault="002043BE" w:rsidP="002043BE">
      <w:pPr>
        <w:ind w:firstLine="708"/>
        <w:jc w:val="both"/>
        <w:rPr>
          <w:sz w:val="28"/>
          <w:szCs w:val="28"/>
        </w:rPr>
      </w:pPr>
      <w:proofErr w:type="gramStart"/>
      <w:r w:rsidRPr="00D37033">
        <w:rPr>
          <w:sz w:val="28"/>
          <w:szCs w:val="28"/>
        </w:rPr>
        <w:t xml:space="preserve">Анализируя  результаты деятельности по направлениям </w:t>
      </w:r>
      <w:r>
        <w:rPr>
          <w:sz w:val="28"/>
          <w:szCs w:val="28"/>
        </w:rPr>
        <w:t>наиболее слабой считаем</w:t>
      </w:r>
      <w:proofErr w:type="gramEnd"/>
      <w:r>
        <w:rPr>
          <w:sz w:val="28"/>
          <w:szCs w:val="28"/>
        </w:rPr>
        <w:t xml:space="preserve"> работу по развитию речи детей дошкольного возраста. </w:t>
      </w:r>
      <w:r w:rsidRPr="00D37033">
        <w:rPr>
          <w:sz w:val="28"/>
          <w:szCs w:val="28"/>
        </w:rPr>
        <w:t>Важно активизировать речь детей. Обеспечить у  детей старшего дошкольного возраста способность переходить от ситуативного диалога к монологу, обдуманной спланированной речи.</w:t>
      </w:r>
    </w:p>
    <w:p w:rsidR="002043BE" w:rsidRDefault="002043BE" w:rsidP="002043BE">
      <w:pPr>
        <w:ind w:firstLine="708"/>
        <w:jc w:val="both"/>
        <w:rPr>
          <w:sz w:val="28"/>
          <w:szCs w:val="28"/>
        </w:rPr>
      </w:pPr>
      <w:r w:rsidRPr="00D37033">
        <w:rPr>
          <w:sz w:val="28"/>
          <w:szCs w:val="28"/>
        </w:rPr>
        <w:t>Причинами такой работы являются методические недоработки педагогов, отсутствие системы работы в ДОУ по данн</w:t>
      </w:r>
      <w:r>
        <w:rPr>
          <w:sz w:val="28"/>
          <w:szCs w:val="28"/>
        </w:rPr>
        <w:t>ому</w:t>
      </w:r>
      <w:r w:rsidRPr="00D37033">
        <w:rPr>
          <w:sz w:val="28"/>
          <w:szCs w:val="28"/>
        </w:rPr>
        <w:t xml:space="preserve"> </w:t>
      </w:r>
      <w:r>
        <w:rPr>
          <w:sz w:val="28"/>
          <w:szCs w:val="28"/>
        </w:rPr>
        <w:t>направлению</w:t>
      </w:r>
      <w:r w:rsidRPr="00D37033">
        <w:rPr>
          <w:sz w:val="28"/>
          <w:szCs w:val="28"/>
        </w:rPr>
        <w:t>.</w:t>
      </w:r>
    </w:p>
    <w:p w:rsidR="002043BE" w:rsidRPr="00D37033" w:rsidRDefault="002043BE" w:rsidP="002043BE">
      <w:pPr>
        <w:ind w:firstLine="567"/>
        <w:jc w:val="both"/>
        <w:rPr>
          <w:sz w:val="28"/>
          <w:szCs w:val="28"/>
        </w:rPr>
      </w:pPr>
      <w:r>
        <w:rPr>
          <w:sz w:val="28"/>
          <w:szCs w:val="28"/>
        </w:rPr>
        <w:t xml:space="preserve"> </w:t>
      </w:r>
      <w:r w:rsidRPr="00D37033">
        <w:rPr>
          <w:sz w:val="28"/>
          <w:szCs w:val="28"/>
        </w:rPr>
        <w:t>Необходимо продолжать работу по сохранению и укреплению физического и психического здоровья у детей дошкольного возраста:</w:t>
      </w:r>
    </w:p>
    <w:p w:rsidR="002043BE" w:rsidRPr="00D37033" w:rsidRDefault="002043BE" w:rsidP="002043BE">
      <w:pPr>
        <w:jc w:val="both"/>
        <w:rPr>
          <w:sz w:val="28"/>
          <w:szCs w:val="28"/>
        </w:rPr>
      </w:pPr>
      <w:r w:rsidRPr="00D37033">
        <w:rPr>
          <w:sz w:val="28"/>
          <w:szCs w:val="28"/>
        </w:rPr>
        <w:t>- сформировать осознанное отношение к своему здоровью (бережное отношение к своему организму, иметь представление о том, что вредно и что полезно для здоровья) как ведущей ценности и мотивации к здоровому образу жизни.</w:t>
      </w:r>
    </w:p>
    <w:p w:rsidR="002043BE" w:rsidRPr="00D37033" w:rsidRDefault="002043BE" w:rsidP="002043BE">
      <w:pPr>
        <w:ind w:firstLine="708"/>
        <w:jc w:val="both"/>
        <w:rPr>
          <w:sz w:val="28"/>
          <w:szCs w:val="28"/>
        </w:rPr>
      </w:pPr>
    </w:p>
    <w:p w:rsidR="002043BE" w:rsidRPr="00744953" w:rsidRDefault="002043BE" w:rsidP="002043BE">
      <w:pPr>
        <w:rPr>
          <w:b/>
          <w:bCs/>
          <w:iCs/>
          <w:sz w:val="28"/>
          <w:szCs w:val="28"/>
        </w:rPr>
      </w:pPr>
      <w:r w:rsidRPr="00744953">
        <w:rPr>
          <w:b/>
          <w:bCs/>
          <w:sz w:val="28"/>
          <w:szCs w:val="28"/>
        </w:rPr>
        <w:t>            </w:t>
      </w:r>
      <w:r w:rsidRPr="00744953">
        <w:rPr>
          <w:b/>
          <w:bCs/>
          <w:iCs/>
          <w:sz w:val="28"/>
          <w:szCs w:val="28"/>
        </w:rPr>
        <w:t>Обеспечение безопасности образовательного учреждения</w:t>
      </w:r>
    </w:p>
    <w:p w:rsidR="002043BE" w:rsidRPr="00744953" w:rsidRDefault="002043BE" w:rsidP="00744953">
      <w:pPr>
        <w:jc w:val="both"/>
        <w:rPr>
          <w:sz w:val="28"/>
          <w:szCs w:val="28"/>
        </w:rPr>
      </w:pPr>
    </w:p>
    <w:p w:rsidR="002043BE" w:rsidRPr="00744953" w:rsidRDefault="002043BE" w:rsidP="00744953">
      <w:pPr>
        <w:ind w:firstLine="708"/>
        <w:jc w:val="both"/>
        <w:rPr>
          <w:sz w:val="28"/>
          <w:szCs w:val="28"/>
        </w:rPr>
      </w:pPr>
      <w:r w:rsidRPr="00744953">
        <w:rPr>
          <w:sz w:val="28"/>
          <w:szCs w:val="28"/>
        </w:rPr>
        <w:t>Здание детского сада оборудовано современной пожарно-охранной сигнализацией. Обеспечение условий безопасности в ДОУ выполняется согласно локальным нормативно-правовым документам. Имеются планы эвакуации.</w:t>
      </w:r>
      <w:r w:rsidRPr="00744953">
        <w:rPr>
          <w:sz w:val="28"/>
          <w:szCs w:val="28"/>
        </w:rPr>
        <w:br/>
        <w:t>Территория по всему периметру ограждена металлическим забором.</w:t>
      </w:r>
      <w:r w:rsidRPr="00744953">
        <w:rPr>
          <w:sz w:val="28"/>
          <w:szCs w:val="28"/>
        </w:rPr>
        <w:br/>
        <w:t>Прогулочные площадки в удовлетворительном санитарном состоянии и содержании.</w:t>
      </w:r>
      <w:r w:rsidRPr="00744953">
        <w:rPr>
          <w:sz w:val="28"/>
          <w:szCs w:val="28"/>
        </w:rPr>
        <w:br/>
        <w:t xml:space="preserve">         Состояние хозяйственной площадки удовлетворительное; мусор из контейнера вывозится два раза в неделю.</w:t>
      </w:r>
      <w:r w:rsidRPr="00744953">
        <w:rPr>
          <w:sz w:val="28"/>
          <w:szCs w:val="28"/>
        </w:rPr>
        <w:br/>
        <w:t xml:space="preserve">         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2043BE" w:rsidRPr="00744953" w:rsidRDefault="002043BE" w:rsidP="00744953">
      <w:pPr>
        <w:jc w:val="both"/>
        <w:rPr>
          <w:sz w:val="28"/>
          <w:szCs w:val="28"/>
        </w:rPr>
      </w:pPr>
      <w:r w:rsidRPr="00744953">
        <w:rPr>
          <w:b/>
          <w:bCs/>
          <w:sz w:val="28"/>
          <w:szCs w:val="28"/>
        </w:rPr>
        <w:lastRenderedPageBreak/>
        <w:t xml:space="preserve">         </w:t>
      </w:r>
      <w:r w:rsidRPr="00744953">
        <w:rPr>
          <w:sz w:val="28"/>
          <w:szCs w:val="28"/>
        </w:rPr>
        <w:t> В ДОУ соблюдаются правила по охране труда, и обеспечивается безопасность жизнедеятельности воспитанников и сотрудников.</w:t>
      </w:r>
    </w:p>
    <w:p w:rsidR="002043BE" w:rsidRPr="00744953" w:rsidRDefault="002043BE" w:rsidP="00744953">
      <w:pPr>
        <w:jc w:val="both"/>
        <w:rPr>
          <w:sz w:val="28"/>
          <w:szCs w:val="28"/>
        </w:rPr>
      </w:pPr>
      <w:r w:rsidRPr="00744953">
        <w:rPr>
          <w:b/>
          <w:bCs/>
          <w:sz w:val="28"/>
          <w:szCs w:val="28"/>
        </w:rPr>
        <w:t> </w:t>
      </w:r>
    </w:p>
    <w:p w:rsidR="002043BE" w:rsidRDefault="002043BE" w:rsidP="00744953">
      <w:pPr>
        <w:jc w:val="center"/>
        <w:outlineLvl w:val="0"/>
        <w:rPr>
          <w:b/>
          <w:bCs/>
          <w:kern w:val="36"/>
          <w:sz w:val="28"/>
          <w:szCs w:val="28"/>
        </w:rPr>
      </w:pPr>
      <w:r w:rsidRPr="00744953">
        <w:rPr>
          <w:b/>
          <w:bCs/>
          <w:kern w:val="36"/>
          <w:sz w:val="28"/>
          <w:szCs w:val="28"/>
        </w:rPr>
        <w:t>Социальная активность и партнерство ДОУ</w:t>
      </w:r>
    </w:p>
    <w:p w:rsidR="00744953" w:rsidRPr="00744953" w:rsidRDefault="00744953" w:rsidP="00744953">
      <w:pPr>
        <w:jc w:val="center"/>
        <w:outlineLvl w:val="0"/>
        <w:rPr>
          <w:b/>
          <w:bCs/>
          <w:kern w:val="36"/>
          <w:sz w:val="28"/>
          <w:szCs w:val="28"/>
        </w:rPr>
      </w:pPr>
    </w:p>
    <w:p w:rsidR="002043BE" w:rsidRPr="00744953" w:rsidRDefault="002043BE" w:rsidP="00744953">
      <w:pPr>
        <w:jc w:val="both"/>
        <w:rPr>
          <w:sz w:val="28"/>
          <w:szCs w:val="28"/>
        </w:rPr>
      </w:pPr>
      <w:r w:rsidRPr="00744953">
        <w:rPr>
          <w:sz w:val="28"/>
          <w:szCs w:val="28"/>
        </w:rPr>
        <w:t xml:space="preserve">         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sidRPr="00744953">
        <w:rPr>
          <w:bCs/>
          <w:sz w:val="28"/>
          <w:szCs w:val="28"/>
        </w:rPr>
        <w:t>отношения с социальными учреждениями</w:t>
      </w:r>
      <w:proofErr w:type="gramStart"/>
      <w:r w:rsidRPr="00744953">
        <w:rPr>
          <w:bCs/>
          <w:sz w:val="28"/>
          <w:szCs w:val="28"/>
        </w:rPr>
        <w:t> :</w:t>
      </w:r>
      <w:proofErr w:type="gramEnd"/>
    </w:p>
    <w:p w:rsidR="002043BE" w:rsidRPr="00744953" w:rsidRDefault="002043BE" w:rsidP="00744953">
      <w:pPr>
        <w:numPr>
          <w:ilvl w:val="0"/>
          <w:numId w:val="7"/>
        </w:numPr>
        <w:ind w:left="375" w:right="75"/>
        <w:jc w:val="both"/>
        <w:rPr>
          <w:sz w:val="28"/>
          <w:szCs w:val="28"/>
        </w:rPr>
      </w:pPr>
      <w:r w:rsidRPr="00744953">
        <w:rPr>
          <w:sz w:val="28"/>
          <w:szCs w:val="28"/>
        </w:rPr>
        <w:t>Поликлиника</w:t>
      </w:r>
    </w:p>
    <w:p w:rsidR="002043BE" w:rsidRPr="00744953" w:rsidRDefault="002043BE" w:rsidP="00744953">
      <w:pPr>
        <w:numPr>
          <w:ilvl w:val="0"/>
          <w:numId w:val="7"/>
        </w:numPr>
        <w:ind w:left="375" w:right="75"/>
        <w:jc w:val="both"/>
        <w:rPr>
          <w:sz w:val="28"/>
          <w:szCs w:val="28"/>
        </w:rPr>
      </w:pPr>
      <w:r w:rsidRPr="00744953">
        <w:rPr>
          <w:sz w:val="28"/>
          <w:szCs w:val="28"/>
        </w:rPr>
        <w:t>МКОУ СОШ № 6 с. Гофицкое</w:t>
      </w:r>
    </w:p>
    <w:p w:rsidR="002043BE" w:rsidRPr="00744953" w:rsidRDefault="002043BE" w:rsidP="00744953">
      <w:pPr>
        <w:numPr>
          <w:ilvl w:val="0"/>
          <w:numId w:val="7"/>
        </w:numPr>
        <w:ind w:left="375" w:right="75"/>
        <w:jc w:val="both"/>
        <w:rPr>
          <w:sz w:val="28"/>
          <w:szCs w:val="28"/>
        </w:rPr>
      </w:pPr>
      <w:r w:rsidRPr="00744953">
        <w:rPr>
          <w:sz w:val="28"/>
          <w:szCs w:val="28"/>
        </w:rPr>
        <w:t>Музей им. Ю. Бельгарова</w:t>
      </w:r>
    </w:p>
    <w:p w:rsidR="002043BE" w:rsidRPr="00744953" w:rsidRDefault="002043BE" w:rsidP="00744953">
      <w:pPr>
        <w:numPr>
          <w:ilvl w:val="0"/>
          <w:numId w:val="7"/>
        </w:numPr>
        <w:ind w:left="375" w:right="75"/>
        <w:jc w:val="both"/>
        <w:rPr>
          <w:sz w:val="28"/>
          <w:szCs w:val="28"/>
        </w:rPr>
      </w:pPr>
      <w:r w:rsidRPr="00744953">
        <w:rPr>
          <w:sz w:val="28"/>
          <w:szCs w:val="28"/>
        </w:rPr>
        <w:t>Библиотека</w:t>
      </w:r>
    </w:p>
    <w:p w:rsidR="002043BE" w:rsidRPr="00744953" w:rsidRDefault="002043BE" w:rsidP="00744953">
      <w:pPr>
        <w:numPr>
          <w:ilvl w:val="0"/>
          <w:numId w:val="7"/>
        </w:numPr>
        <w:ind w:left="375" w:right="75"/>
        <w:jc w:val="both"/>
        <w:rPr>
          <w:sz w:val="28"/>
          <w:szCs w:val="28"/>
        </w:rPr>
      </w:pPr>
      <w:r w:rsidRPr="00744953">
        <w:rPr>
          <w:sz w:val="28"/>
          <w:szCs w:val="28"/>
        </w:rPr>
        <w:t>ДК с. Гофицкое</w:t>
      </w:r>
    </w:p>
    <w:p w:rsidR="002043BE" w:rsidRPr="00744953" w:rsidRDefault="002043BE" w:rsidP="00744953">
      <w:pPr>
        <w:ind w:left="15" w:right="75"/>
        <w:jc w:val="both"/>
        <w:rPr>
          <w:sz w:val="28"/>
          <w:szCs w:val="28"/>
        </w:rPr>
      </w:pPr>
    </w:p>
    <w:p w:rsidR="002043BE" w:rsidRPr="00744953" w:rsidRDefault="002043BE" w:rsidP="00744953">
      <w:pPr>
        <w:jc w:val="both"/>
        <w:rPr>
          <w:sz w:val="28"/>
          <w:szCs w:val="28"/>
        </w:rPr>
      </w:pPr>
      <w:r w:rsidRPr="00744953">
        <w:rPr>
          <w:sz w:val="28"/>
          <w:szCs w:val="28"/>
        </w:rPr>
        <w:t xml:space="preserve">         Права и обязанности регулируются договором. Ведется тесный контакт воспитателей и учителей школы, воспитанников дошкольного учреждения и учеников первого класса.</w:t>
      </w:r>
    </w:p>
    <w:p w:rsidR="002043BE" w:rsidRPr="00744953" w:rsidRDefault="002043BE" w:rsidP="00744953">
      <w:pPr>
        <w:jc w:val="both"/>
        <w:rPr>
          <w:sz w:val="28"/>
          <w:szCs w:val="28"/>
        </w:rPr>
      </w:pPr>
    </w:p>
    <w:p w:rsidR="002043BE" w:rsidRPr="00744953" w:rsidRDefault="002043BE" w:rsidP="00744953">
      <w:pPr>
        <w:jc w:val="both"/>
        <w:rPr>
          <w:b/>
          <w:bCs/>
          <w:kern w:val="36"/>
          <w:sz w:val="28"/>
          <w:szCs w:val="28"/>
        </w:rPr>
      </w:pPr>
    </w:p>
    <w:p w:rsidR="002043BE" w:rsidRPr="00744953" w:rsidRDefault="002043BE" w:rsidP="00744953">
      <w:pPr>
        <w:jc w:val="center"/>
        <w:rPr>
          <w:b/>
          <w:bCs/>
          <w:kern w:val="36"/>
          <w:sz w:val="28"/>
          <w:szCs w:val="28"/>
        </w:rPr>
      </w:pPr>
      <w:r w:rsidRPr="00744953">
        <w:rPr>
          <w:b/>
          <w:bCs/>
          <w:kern w:val="36"/>
          <w:sz w:val="28"/>
          <w:szCs w:val="28"/>
        </w:rPr>
        <w:t>Финансовое обеспечение функционирования и развития ДОУ</w:t>
      </w:r>
    </w:p>
    <w:p w:rsidR="002043BE" w:rsidRPr="00744953" w:rsidRDefault="002043BE" w:rsidP="00744953">
      <w:pPr>
        <w:jc w:val="both"/>
        <w:rPr>
          <w:b/>
          <w:bCs/>
          <w:kern w:val="36"/>
          <w:sz w:val="28"/>
          <w:szCs w:val="28"/>
        </w:rPr>
      </w:pPr>
    </w:p>
    <w:p w:rsidR="002043BE" w:rsidRPr="00744953" w:rsidRDefault="002043BE" w:rsidP="00744953">
      <w:pPr>
        <w:jc w:val="both"/>
        <w:rPr>
          <w:sz w:val="28"/>
          <w:szCs w:val="28"/>
        </w:rPr>
      </w:pPr>
      <w:r w:rsidRPr="00744953">
        <w:rPr>
          <w:sz w:val="28"/>
          <w:szCs w:val="28"/>
        </w:rPr>
        <w:t xml:space="preserve">         Финансово-хозяйственная деятельность учреждения осуществлялась  в соответствии со сметой доходов и расходов на 2013г.</w:t>
      </w:r>
    </w:p>
    <w:p w:rsidR="002043BE" w:rsidRPr="00744953" w:rsidRDefault="002043BE" w:rsidP="00744953">
      <w:pPr>
        <w:jc w:val="both"/>
        <w:rPr>
          <w:sz w:val="28"/>
          <w:szCs w:val="28"/>
        </w:rPr>
      </w:pPr>
    </w:p>
    <w:p w:rsidR="002043BE" w:rsidRPr="00744953" w:rsidRDefault="002043BE" w:rsidP="00744953">
      <w:pPr>
        <w:jc w:val="both"/>
        <w:rPr>
          <w:sz w:val="28"/>
          <w:szCs w:val="28"/>
        </w:rPr>
      </w:pPr>
      <w:r w:rsidRPr="00744953">
        <w:rPr>
          <w:sz w:val="28"/>
          <w:szCs w:val="28"/>
        </w:rPr>
        <w:t xml:space="preserve">         Анализ деятельности детского сада за 2012-2013 учебный год показал, что учреждение имеет стабильный уровень функционирования:</w:t>
      </w:r>
    </w:p>
    <w:p w:rsidR="002043BE" w:rsidRPr="00744953" w:rsidRDefault="002043BE" w:rsidP="00744953">
      <w:pPr>
        <w:jc w:val="both"/>
        <w:rPr>
          <w:sz w:val="28"/>
          <w:szCs w:val="28"/>
        </w:rPr>
      </w:pPr>
      <w:r w:rsidRPr="00744953">
        <w:rPr>
          <w:sz w:val="28"/>
          <w:szCs w:val="28"/>
        </w:rPr>
        <w:t>- приведена в соответствии нормативно-правовая база;</w:t>
      </w:r>
    </w:p>
    <w:p w:rsidR="002043BE" w:rsidRPr="00744953" w:rsidRDefault="002043BE" w:rsidP="00744953">
      <w:pPr>
        <w:jc w:val="both"/>
        <w:rPr>
          <w:sz w:val="28"/>
          <w:szCs w:val="28"/>
        </w:rPr>
      </w:pPr>
      <w:r w:rsidRPr="00744953">
        <w:rPr>
          <w:sz w:val="28"/>
          <w:szCs w:val="28"/>
        </w:rPr>
        <w:t>- положительные результаты освоения детьми образовательной  программы;</w:t>
      </w:r>
    </w:p>
    <w:p w:rsidR="002043BE" w:rsidRPr="00744953" w:rsidRDefault="002043BE" w:rsidP="00744953">
      <w:pPr>
        <w:jc w:val="both"/>
        <w:rPr>
          <w:sz w:val="28"/>
          <w:szCs w:val="28"/>
        </w:rPr>
      </w:pPr>
      <w:r w:rsidRPr="00744953">
        <w:rPr>
          <w:sz w:val="28"/>
          <w:szCs w:val="28"/>
        </w:rPr>
        <w:t>-  сложился сплоченный  творческий коллектив.</w:t>
      </w:r>
    </w:p>
    <w:p w:rsidR="002043BE" w:rsidRPr="00744953" w:rsidRDefault="002043BE" w:rsidP="00744953">
      <w:pPr>
        <w:jc w:val="both"/>
        <w:rPr>
          <w:sz w:val="28"/>
          <w:szCs w:val="28"/>
        </w:rPr>
      </w:pPr>
      <w:r w:rsidRPr="00744953">
        <w:rPr>
          <w:sz w:val="28"/>
          <w:szCs w:val="28"/>
        </w:rPr>
        <w:t> </w:t>
      </w:r>
    </w:p>
    <w:p w:rsidR="002043BE" w:rsidRPr="00744953" w:rsidRDefault="002043BE" w:rsidP="00744953">
      <w:pPr>
        <w:jc w:val="center"/>
        <w:outlineLvl w:val="0"/>
        <w:rPr>
          <w:b/>
          <w:bCs/>
          <w:kern w:val="36"/>
          <w:sz w:val="28"/>
          <w:szCs w:val="28"/>
        </w:rPr>
      </w:pPr>
      <w:r w:rsidRPr="00744953">
        <w:rPr>
          <w:b/>
          <w:bCs/>
          <w:kern w:val="36"/>
          <w:sz w:val="28"/>
          <w:szCs w:val="28"/>
        </w:rPr>
        <w:t>Основные нерешённые проблемы</w:t>
      </w:r>
    </w:p>
    <w:p w:rsidR="002043BE" w:rsidRPr="00744953" w:rsidRDefault="002043BE" w:rsidP="00744953">
      <w:pPr>
        <w:jc w:val="both"/>
        <w:outlineLvl w:val="0"/>
        <w:rPr>
          <w:b/>
          <w:bCs/>
          <w:kern w:val="36"/>
          <w:sz w:val="28"/>
          <w:szCs w:val="28"/>
        </w:rPr>
      </w:pPr>
    </w:p>
    <w:p w:rsidR="002043BE" w:rsidRPr="00744953" w:rsidRDefault="002043BE" w:rsidP="00744953">
      <w:pPr>
        <w:numPr>
          <w:ilvl w:val="0"/>
          <w:numId w:val="9"/>
        </w:numPr>
        <w:ind w:left="375" w:right="75"/>
        <w:jc w:val="both"/>
        <w:rPr>
          <w:sz w:val="28"/>
          <w:szCs w:val="28"/>
        </w:rPr>
      </w:pPr>
      <w:r w:rsidRPr="00744953">
        <w:rPr>
          <w:sz w:val="28"/>
          <w:szCs w:val="28"/>
        </w:rPr>
        <w:t>капитальный ремонт асфальтового покрытия территории ДОУ;</w:t>
      </w:r>
    </w:p>
    <w:p w:rsidR="002043BE" w:rsidRPr="00744953" w:rsidRDefault="002043BE" w:rsidP="00744953">
      <w:pPr>
        <w:numPr>
          <w:ilvl w:val="0"/>
          <w:numId w:val="9"/>
        </w:numPr>
        <w:ind w:left="375" w:right="75"/>
        <w:jc w:val="both"/>
        <w:rPr>
          <w:sz w:val="28"/>
          <w:szCs w:val="28"/>
        </w:rPr>
      </w:pPr>
      <w:r w:rsidRPr="00744953">
        <w:rPr>
          <w:sz w:val="28"/>
          <w:szCs w:val="28"/>
        </w:rPr>
        <w:t>взаимодействие с семьей;</w:t>
      </w:r>
    </w:p>
    <w:p w:rsidR="002043BE" w:rsidRPr="00744953" w:rsidRDefault="002043BE" w:rsidP="00744953">
      <w:pPr>
        <w:numPr>
          <w:ilvl w:val="0"/>
          <w:numId w:val="9"/>
        </w:numPr>
        <w:ind w:left="375" w:right="75"/>
        <w:jc w:val="both"/>
        <w:rPr>
          <w:sz w:val="28"/>
          <w:szCs w:val="28"/>
        </w:rPr>
      </w:pPr>
      <w:r w:rsidRPr="00744953">
        <w:rPr>
          <w:sz w:val="28"/>
          <w:szCs w:val="28"/>
        </w:rPr>
        <w:t>приобретение детской мебели в игровых группах;</w:t>
      </w:r>
    </w:p>
    <w:p w:rsidR="002043BE" w:rsidRPr="00744953" w:rsidRDefault="002043BE" w:rsidP="00744953">
      <w:pPr>
        <w:numPr>
          <w:ilvl w:val="0"/>
          <w:numId w:val="9"/>
        </w:numPr>
        <w:ind w:left="375" w:right="75"/>
        <w:jc w:val="both"/>
        <w:rPr>
          <w:sz w:val="28"/>
          <w:szCs w:val="28"/>
        </w:rPr>
      </w:pPr>
      <w:r w:rsidRPr="00744953">
        <w:rPr>
          <w:sz w:val="28"/>
          <w:szCs w:val="28"/>
        </w:rPr>
        <w:t>замена детских кроватей в 3-х возрастных группах</w:t>
      </w:r>
    </w:p>
    <w:p w:rsidR="002043BE" w:rsidRPr="00744953" w:rsidRDefault="002043BE" w:rsidP="00744953">
      <w:pPr>
        <w:numPr>
          <w:ilvl w:val="0"/>
          <w:numId w:val="9"/>
        </w:numPr>
        <w:ind w:left="375" w:right="75"/>
        <w:jc w:val="both"/>
        <w:rPr>
          <w:sz w:val="28"/>
          <w:szCs w:val="28"/>
        </w:rPr>
      </w:pPr>
      <w:r w:rsidRPr="00744953">
        <w:rPr>
          <w:sz w:val="28"/>
          <w:szCs w:val="28"/>
        </w:rPr>
        <w:t>замена линолеума и окон.</w:t>
      </w:r>
    </w:p>
    <w:p w:rsidR="002043BE" w:rsidRPr="00744953" w:rsidRDefault="002043BE" w:rsidP="00744953">
      <w:pPr>
        <w:ind w:left="375" w:right="75"/>
        <w:jc w:val="both"/>
        <w:rPr>
          <w:sz w:val="28"/>
          <w:szCs w:val="28"/>
        </w:rPr>
      </w:pPr>
    </w:p>
    <w:p w:rsidR="002043BE" w:rsidRPr="00744953" w:rsidRDefault="002043BE" w:rsidP="00744953">
      <w:pPr>
        <w:jc w:val="both"/>
        <w:rPr>
          <w:b/>
          <w:bCs/>
          <w:sz w:val="28"/>
          <w:szCs w:val="28"/>
        </w:rPr>
      </w:pPr>
      <w:r w:rsidRPr="00744953">
        <w:rPr>
          <w:sz w:val="28"/>
          <w:szCs w:val="28"/>
        </w:rPr>
        <w:t>            </w:t>
      </w:r>
      <w:r w:rsidRPr="00744953">
        <w:rPr>
          <w:b/>
          <w:bCs/>
          <w:sz w:val="28"/>
          <w:szCs w:val="28"/>
        </w:rPr>
        <w:t>        Основные направления ближайшего развития ДОУ</w:t>
      </w:r>
    </w:p>
    <w:p w:rsidR="002043BE" w:rsidRPr="00744953" w:rsidRDefault="002043BE" w:rsidP="00744953">
      <w:pPr>
        <w:jc w:val="both"/>
        <w:rPr>
          <w:sz w:val="28"/>
          <w:szCs w:val="28"/>
        </w:rPr>
      </w:pPr>
    </w:p>
    <w:p w:rsidR="002043BE" w:rsidRPr="00744953" w:rsidRDefault="002043BE" w:rsidP="00744953">
      <w:pPr>
        <w:jc w:val="both"/>
        <w:rPr>
          <w:sz w:val="28"/>
          <w:szCs w:val="28"/>
        </w:rPr>
      </w:pPr>
      <w:r w:rsidRPr="00744953">
        <w:rPr>
          <w:sz w:val="28"/>
          <w:szCs w:val="28"/>
        </w:rPr>
        <w:t xml:space="preserve">         Для успешной деятельности в условиях модернизации образования ДОУ  должно реализовать следующие направления развития:</w:t>
      </w:r>
    </w:p>
    <w:p w:rsidR="002043BE" w:rsidRPr="00744953" w:rsidRDefault="002043BE" w:rsidP="00744953">
      <w:pPr>
        <w:numPr>
          <w:ilvl w:val="0"/>
          <w:numId w:val="10"/>
        </w:numPr>
        <w:ind w:left="375" w:right="75"/>
        <w:jc w:val="both"/>
        <w:rPr>
          <w:sz w:val="28"/>
          <w:szCs w:val="28"/>
        </w:rPr>
      </w:pPr>
      <w:r w:rsidRPr="00744953">
        <w:rPr>
          <w:sz w:val="28"/>
          <w:szCs w:val="28"/>
        </w:rPr>
        <w:t>совершенствовать материально-техническую базу учреждения;</w:t>
      </w:r>
    </w:p>
    <w:p w:rsidR="002043BE" w:rsidRPr="00744953" w:rsidRDefault="002043BE" w:rsidP="00744953">
      <w:pPr>
        <w:numPr>
          <w:ilvl w:val="0"/>
          <w:numId w:val="10"/>
        </w:numPr>
        <w:ind w:left="375" w:right="75"/>
        <w:jc w:val="both"/>
        <w:rPr>
          <w:sz w:val="28"/>
          <w:szCs w:val="28"/>
        </w:rPr>
      </w:pPr>
      <w:r w:rsidRPr="00744953">
        <w:rPr>
          <w:sz w:val="28"/>
          <w:szCs w:val="28"/>
        </w:rPr>
        <w:lastRenderedPageBreak/>
        <w:t>продолжить повышать уровень профессиональных знаний и умений педагогов;</w:t>
      </w:r>
    </w:p>
    <w:p w:rsidR="002043BE" w:rsidRPr="00744953" w:rsidRDefault="002043BE" w:rsidP="00744953">
      <w:pPr>
        <w:numPr>
          <w:ilvl w:val="0"/>
          <w:numId w:val="10"/>
        </w:numPr>
        <w:ind w:left="375" w:right="75"/>
        <w:jc w:val="both"/>
        <w:rPr>
          <w:sz w:val="28"/>
          <w:szCs w:val="28"/>
        </w:rPr>
      </w:pPr>
      <w:r w:rsidRPr="00744953">
        <w:rPr>
          <w:sz w:val="28"/>
          <w:szCs w:val="28"/>
        </w:rPr>
        <w:t>усилить работу по сохранению здоровья участников воспитательно-образовательного процесса, продолжить внедрение здоровьесберегающих технологий;</w:t>
      </w:r>
    </w:p>
    <w:p w:rsidR="002043BE" w:rsidRPr="00744953" w:rsidRDefault="002043BE" w:rsidP="00744953">
      <w:pPr>
        <w:numPr>
          <w:ilvl w:val="0"/>
          <w:numId w:val="10"/>
        </w:numPr>
        <w:ind w:left="375" w:right="75"/>
        <w:jc w:val="both"/>
        <w:rPr>
          <w:sz w:val="28"/>
          <w:szCs w:val="28"/>
        </w:rPr>
      </w:pPr>
      <w:r w:rsidRPr="00744953">
        <w:rPr>
          <w:sz w:val="28"/>
          <w:szCs w:val="28"/>
        </w:rPr>
        <w:t>формировать систему эффективного взаимодействия с семьями воспитанников.</w:t>
      </w:r>
    </w:p>
    <w:p w:rsidR="00744953" w:rsidRDefault="00744953" w:rsidP="00744953">
      <w:pPr>
        <w:jc w:val="center"/>
        <w:rPr>
          <w:b/>
          <w:bCs/>
          <w:iCs/>
          <w:sz w:val="28"/>
          <w:szCs w:val="28"/>
        </w:rPr>
      </w:pPr>
    </w:p>
    <w:p w:rsidR="002043BE" w:rsidRPr="00744953" w:rsidRDefault="002043BE" w:rsidP="00744953">
      <w:pPr>
        <w:jc w:val="center"/>
        <w:rPr>
          <w:b/>
          <w:bCs/>
          <w:iCs/>
          <w:sz w:val="28"/>
          <w:szCs w:val="28"/>
        </w:rPr>
      </w:pPr>
      <w:r w:rsidRPr="00744953">
        <w:rPr>
          <w:b/>
          <w:bCs/>
          <w:iCs/>
          <w:sz w:val="28"/>
          <w:szCs w:val="28"/>
        </w:rPr>
        <w:t>Выводы по итогам года</w:t>
      </w:r>
    </w:p>
    <w:p w:rsidR="00744953" w:rsidRPr="00744953" w:rsidRDefault="00744953" w:rsidP="00744953">
      <w:pPr>
        <w:jc w:val="both"/>
        <w:rPr>
          <w:sz w:val="28"/>
          <w:szCs w:val="28"/>
        </w:rPr>
      </w:pPr>
    </w:p>
    <w:p w:rsidR="002043BE" w:rsidRPr="00744953" w:rsidRDefault="00744953" w:rsidP="00744953">
      <w:pPr>
        <w:jc w:val="both"/>
        <w:rPr>
          <w:sz w:val="28"/>
          <w:szCs w:val="28"/>
        </w:rPr>
      </w:pPr>
      <w:r w:rsidRPr="00744953">
        <w:rPr>
          <w:sz w:val="28"/>
          <w:szCs w:val="28"/>
        </w:rPr>
        <w:t xml:space="preserve">          </w:t>
      </w:r>
      <w:r w:rsidR="002043BE" w:rsidRPr="00744953">
        <w:rPr>
          <w:sz w:val="28"/>
          <w:szCs w:val="28"/>
        </w:rPr>
        <w:t>Анализ деятельности детского сада за 201</w:t>
      </w:r>
      <w:r w:rsidRPr="00744953">
        <w:rPr>
          <w:sz w:val="28"/>
          <w:szCs w:val="28"/>
        </w:rPr>
        <w:t>3</w:t>
      </w:r>
      <w:r w:rsidR="002043BE" w:rsidRPr="00744953">
        <w:rPr>
          <w:sz w:val="28"/>
          <w:szCs w:val="28"/>
        </w:rPr>
        <w:t xml:space="preserve"> год выявил успешные показатели в деятельности ДОУ</w:t>
      </w:r>
    </w:p>
    <w:p w:rsidR="002043BE" w:rsidRPr="00744953" w:rsidRDefault="002043BE" w:rsidP="00744953">
      <w:pPr>
        <w:numPr>
          <w:ilvl w:val="0"/>
          <w:numId w:val="11"/>
        </w:numPr>
        <w:ind w:left="375" w:right="75"/>
        <w:jc w:val="both"/>
        <w:rPr>
          <w:sz w:val="28"/>
          <w:szCs w:val="28"/>
        </w:rPr>
      </w:pPr>
      <w:r w:rsidRPr="00744953">
        <w:rPr>
          <w:sz w:val="28"/>
          <w:szCs w:val="28"/>
        </w:rPr>
        <w:t>Учреждение функционирует в режиме развития.</w:t>
      </w:r>
    </w:p>
    <w:p w:rsidR="00744953" w:rsidRPr="00744953" w:rsidRDefault="002043BE" w:rsidP="00744953">
      <w:pPr>
        <w:numPr>
          <w:ilvl w:val="0"/>
          <w:numId w:val="11"/>
        </w:numPr>
        <w:ind w:left="375" w:right="75"/>
        <w:jc w:val="both"/>
        <w:rPr>
          <w:sz w:val="28"/>
          <w:szCs w:val="28"/>
        </w:rPr>
      </w:pPr>
      <w:r w:rsidRPr="00744953">
        <w:rPr>
          <w:sz w:val="28"/>
          <w:szCs w:val="28"/>
        </w:rPr>
        <w:t xml:space="preserve">Хороший уровень освоения детьми </w:t>
      </w:r>
      <w:r w:rsidR="00744953" w:rsidRPr="00744953">
        <w:rPr>
          <w:sz w:val="28"/>
          <w:szCs w:val="28"/>
        </w:rPr>
        <w:t>«Программывоспитания и обучения в детском саду» под ред. М.А. Васильевой, В.В. Гербовой, Т.С. Комаровой</w:t>
      </w:r>
    </w:p>
    <w:p w:rsidR="002043BE" w:rsidRPr="00744953" w:rsidRDefault="002043BE" w:rsidP="00744953">
      <w:pPr>
        <w:numPr>
          <w:ilvl w:val="0"/>
          <w:numId w:val="11"/>
        </w:numPr>
        <w:ind w:left="375" w:right="75"/>
        <w:jc w:val="both"/>
        <w:rPr>
          <w:sz w:val="28"/>
          <w:szCs w:val="28"/>
        </w:rPr>
      </w:pPr>
      <w:r w:rsidRPr="00744953">
        <w:rPr>
          <w:sz w:val="28"/>
          <w:szCs w:val="28"/>
        </w:rPr>
        <w:t>В ДОУ сложился перспективный, творческий коллектив педагогов, имеющих потенциал к профессиональному развитию.</w:t>
      </w:r>
    </w:p>
    <w:p w:rsidR="002043BE" w:rsidRPr="001D76AB" w:rsidRDefault="002043BE" w:rsidP="00744953">
      <w:pPr>
        <w:jc w:val="both"/>
      </w:pPr>
    </w:p>
    <w:p w:rsidR="002043BE" w:rsidRDefault="002043BE" w:rsidP="00744953">
      <w:pPr>
        <w:ind w:firstLine="360"/>
        <w:jc w:val="both"/>
      </w:pPr>
    </w:p>
    <w:sectPr w:rsidR="002043BE" w:rsidSect="007D4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E32"/>
    <w:multiLevelType w:val="multilevel"/>
    <w:tmpl w:val="2DCE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E03FA"/>
    <w:multiLevelType w:val="multilevel"/>
    <w:tmpl w:val="6D7E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8430B"/>
    <w:multiLevelType w:val="hybridMultilevel"/>
    <w:tmpl w:val="6B089864"/>
    <w:lvl w:ilvl="0" w:tplc="B296A0EE">
      <w:start w:val="1"/>
      <w:numFmt w:val="bullet"/>
      <w:lvlText w:val=""/>
      <w:lvlJc w:val="left"/>
      <w:pPr>
        <w:ind w:left="2136"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3E14E6D"/>
    <w:multiLevelType w:val="hybridMultilevel"/>
    <w:tmpl w:val="ED6248D4"/>
    <w:lvl w:ilvl="0" w:tplc="0E5638F4">
      <w:start w:val="1"/>
      <w:numFmt w:val="bullet"/>
      <w:lvlText w:val="-"/>
      <w:lvlJc w:val="left"/>
      <w:pPr>
        <w:tabs>
          <w:tab w:val="num" w:pos="1545"/>
        </w:tabs>
        <w:ind w:left="1545" w:hanging="360"/>
      </w:pPr>
      <w:rPr>
        <w:rFonts w:ascii="Courier New" w:hAnsi="Courier New" w:cs="Times New Roman" w:hint="default"/>
      </w:rPr>
    </w:lvl>
    <w:lvl w:ilvl="1" w:tplc="0E5638F4">
      <w:start w:val="1"/>
      <w:numFmt w:val="bullet"/>
      <w:lvlText w:val="-"/>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334436"/>
    <w:multiLevelType w:val="multilevel"/>
    <w:tmpl w:val="0AB0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B90460"/>
    <w:multiLevelType w:val="multilevel"/>
    <w:tmpl w:val="1C68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160176"/>
    <w:multiLevelType w:val="multilevel"/>
    <w:tmpl w:val="914A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F2CE5"/>
    <w:multiLevelType w:val="multilevel"/>
    <w:tmpl w:val="F8FE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170E8"/>
    <w:multiLevelType w:val="hybridMultilevel"/>
    <w:tmpl w:val="37460630"/>
    <w:lvl w:ilvl="0" w:tplc="B296A0EE">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70327E1"/>
    <w:multiLevelType w:val="multilevel"/>
    <w:tmpl w:val="422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2"/>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3BE"/>
    <w:rsid w:val="002043BE"/>
    <w:rsid w:val="00495583"/>
    <w:rsid w:val="00744953"/>
    <w:rsid w:val="007D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3BE"/>
    <w:pPr>
      <w:spacing w:before="75" w:after="75" w:line="360" w:lineRule="auto"/>
      <w:ind w:firstLine="180"/>
    </w:pPr>
  </w:style>
  <w:style w:type="table" w:styleId="a4">
    <w:name w:val="Table Grid"/>
    <w:basedOn w:val="a1"/>
    <w:rsid w:val="00204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043BE"/>
    <w:pPr>
      <w:ind w:left="720"/>
      <w:contextualSpacing/>
    </w:pPr>
  </w:style>
  <w:style w:type="paragraph" w:styleId="a6">
    <w:name w:val="Balloon Text"/>
    <w:basedOn w:val="a"/>
    <w:link w:val="a7"/>
    <w:uiPriority w:val="99"/>
    <w:semiHidden/>
    <w:unhideWhenUsed/>
    <w:rsid w:val="002043BE"/>
    <w:rPr>
      <w:rFonts w:ascii="Tahoma" w:hAnsi="Tahoma" w:cs="Tahoma"/>
      <w:sz w:val="16"/>
      <w:szCs w:val="16"/>
    </w:rPr>
  </w:style>
  <w:style w:type="character" w:customStyle="1" w:styleId="a7">
    <w:name w:val="Текст выноски Знак"/>
    <w:basedOn w:val="a0"/>
    <w:link w:val="a6"/>
    <w:uiPriority w:val="99"/>
    <w:semiHidden/>
    <w:rsid w:val="002043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2010-2011</c:v>
                </c:pt>
              </c:strCache>
            </c:strRef>
          </c:tx>
          <c:dLbls>
            <c:dLbl>
              <c:idx val="0"/>
              <c:layout>
                <c:manualLayout>
                  <c:x val="4.6296296296296433E-3"/>
                  <c:y val="2.1248339973439601E-2"/>
                </c:manualLayout>
              </c:layout>
              <c:showVal val="1"/>
            </c:dLbl>
            <c:dLbl>
              <c:idx val="2"/>
              <c:layout>
                <c:manualLayout>
                  <c:x val="-1.8518518518518556E-2"/>
                  <c:y val="1.5936254980079678E-2"/>
                </c:manualLayout>
              </c:layout>
              <c:showVal val="1"/>
            </c:dLbl>
            <c:showVal val="1"/>
          </c:dLbls>
          <c:cat>
            <c:strRef>
              <c:f>Лист1!$A$2:$A$5</c:f>
              <c:strCache>
                <c:ptCount val="3"/>
                <c:pt idx="0">
                  <c:v>преддошкольный возраст</c:v>
                </c:pt>
                <c:pt idx="2">
                  <c:v>дошкольный возраст</c:v>
                </c:pt>
              </c:strCache>
            </c:strRef>
          </c:cat>
          <c:val>
            <c:numRef>
              <c:f>Лист1!$B$2:$B$5</c:f>
              <c:numCache>
                <c:formatCode>General</c:formatCode>
                <c:ptCount val="4"/>
                <c:pt idx="0" formatCode="0%">
                  <c:v>0.70000000000000062</c:v>
                </c:pt>
                <c:pt idx="2" formatCode="0%">
                  <c:v>0.83000000000000063</c:v>
                </c:pt>
              </c:numCache>
            </c:numRef>
          </c:val>
        </c:ser>
        <c:ser>
          <c:idx val="1"/>
          <c:order val="1"/>
          <c:tx>
            <c:strRef>
              <c:f>Лист1!$C$1</c:f>
              <c:strCache>
                <c:ptCount val="1"/>
                <c:pt idx="0">
                  <c:v>2011-2012</c:v>
                </c:pt>
              </c:strCache>
            </c:strRef>
          </c:tx>
          <c:dLbls>
            <c:dLbl>
              <c:idx val="2"/>
              <c:layout>
                <c:manualLayout>
                  <c:x val="-6.9444444444444571E-3"/>
                  <c:y val="1.5936254980079678E-2"/>
                </c:manualLayout>
              </c:layout>
              <c:showVal val="1"/>
            </c:dLbl>
            <c:showVal val="1"/>
          </c:dLbls>
          <c:cat>
            <c:strRef>
              <c:f>Лист1!$A$2:$A$5</c:f>
              <c:strCache>
                <c:ptCount val="3"/>
                <c:pt idx="0">
                  <c:v>преддошкольный возраст</c:v>
                </c:pt>
                <c:pt idx="2">
                  <c:v>дошкольный возраст</c:v>
                </c:pt>
              </c:strCache>
            </c:strRef>
          </c:cat>
          <c:val>
            <c:numRef>
              <c:f>Лист1!$C$2:$C$5</c:f>
              <c:numCache>
                <c:formatCode>General</c:formatCode>
                <c:ptCount val="4"/>
                <c:pt idx="0" formatCode="0%">
                  <c:v>0.70000000000000062</c:v>
                </c:pt>
                <c:pt idx="2" formatCode="0%">
                  <c:v>0.83000000000000063</c:v>
                </c:pt>
              </c:numCache>
            </c:numRef>
          </c:val>
        </c:ser>
        <c:ser>
          <c:idx val="2"/>
          <c:order val="2"/>
          <c:tx>
            <c:strRef>
              <c:f>Лист1!$D$1</c:f>
              <c:strCache>
                <c:ptCount val="1"/>
                <c:pt idx="0">
                  <c:v>2012-2013</c:v>
                </c:pt>
              </c:strCache>
            </c:strRef>
          </c:tx>
          <c:dLbls>
            <c:dLbl>
              <c:idx val="2"/>
              <c:layout>
                <c:manualLayout>
                  <c:x val="4.6296296296296433E-3"/>
                  <c:y val="0"/>
                </c:manualLayout>
              </c:layout>
              <c:showVal val="1"/>
            </c:dLbl>
            <c:showVal val="1"/>
          </c:dLbls>
          <c:cat>
            <c:strRef>
              <c:f>Лист1!$A$2:$A$5</c:f>
              <c:strCache>
                <c:ptCount val="3"/>
                <c:pt idx="0">
                  <c:v>преддошкольный возраст</c:v>
                </c:pt>
                <c:pt idx="2">
                  <c:v>дошкольный возраст</c:v>
                </c:pt>
              </c:strCache>
            </c:strRef>
          </c:cat>
          <c:val>
            <c:numRef>
              <c:f>Лист1!$D$2:$D$5</c:f>
              <c:numCache>
                <c:formatCode>General</c:formatCode>
                <c:ptCount val="4"/>
                <c:pt idx="0" formatCode="0%">
                  <c:v>0.7600000000000019</c:v>
                </c:pt>
                <c:pt idx="2" formatCode="0%">
                  <c:v>0.86000000000000065</c:v>
                </c:pt>
              </c:numCache>
            </c:numRef>
          </c:val>
        </c:ser>
        <c:axId val="88828928"/>
        <c:axId val="89566208"/>
      </c:barChart>
      <c:catAx>
        <c:axId val="88828928"/>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89566208"/>
        <c:crosses val="autoZero"/>
        <c:auto val="1"/>
        <c:lblAlgn val="ctr"/>
        <c:lblOffset val="100"/>
      </c:catAx>
      <c:valAx>
        <c:axId val="89566208"/>
        <c:scaling>
          <c:orientation val="minMax"/>
        </c:scaling>
        <c:axPos val="l"/>
        <c:majorGridlines/>
        <c:numFmt formatCode="0%" sourceLinked="1"/>
        <c:tickLblPos val="nextTo"/>
        <c:crossAx val="88828928"/>
        <c:crosses val="autoZero"/>
        <c:crossBetween val="between"/>
      </c:valAx>
    </c:plotArea>
    <c:legend>
      <c:legendPos val="r"/>
      <c:txPr>
        <a:bodyPr/>
        <a:lstStyle/>
        <a:p>
          <a:pPr>
            <a:defRPr sz="120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2010-2011</c:v>
                </c:pt>
              </c:strCache>
            </c:strRef>
          </c:tx>
          <c:cat>
            <c:strRef>
              <c:f>Лист1!$A$2:$A$5</c:f>
              <c:strCache>
                <c:ptCount val="3"/>
                <c:pt idx="0">
                  <c:v>преддошкольный возраст</c:v>
                </c:pt>
                <c:pt idx="2">
                  <c:v>дошкольный возраст</c:v>
                </c:pt>
              </c:strCache>
            </c:strRef>
          </c:cat>
          <c:val>
            <c:numRef>
              <c:f>Лист1!$B$2:$B$5</c:f>
              <c:numCache>
                <c:formatCode>General</c:formatCode>
                <c:ptCount val="4"/>
                <c:pt idx="0" formatCode="0%">
                  <c:v>0.73000000000000065</c:v>
                </c:pt>
                <c:pt idx="2" formatCode="0%">
                  <c:v>0.83000000000000063</c:v>
                </c:pt>
              </c:numCache>
            </c:numRef>
          </c:val>
        </c:ser>
        <c:ser>
          <c:idx val="1"/>
          <c:order val="1"/>
          <c:tx>
            <c:strRef>
              <c:f>Лист1!$C$1</c:f>
              <c:strCache>
                <c:ptCount val="1"/>
                <c:pt idx="0">
                  <c:v>2011-2012</c:v>
                </c:pt>
              </c:strCache>
            </c:strRef>
          </c:tx>
          <c:cat>
            <c:strRef>
              <c:f>Лист1!$A$2:$A$5</c:f>
              <c:strCache>
                <c:ptCount val="3"/>
                <c:pt idx="0">
                  <c:v>преддошкольный возраст</c:v>
                </c:pt>
                <c:pt idx="2">
                  <c:v>дошкольный возраст</c:v>
                </c:pt>
              </c:strCache>
            </c:strRef>
          </c:cat>
          <c:val>
            <c:numRef>
              <c:f>Лист1!$C$2:$C$5</c:f>
              <c:numCache>
                <c:formatCode>General</c:formatCode>
                <c:ptCount val="4"/>
                <c:pt idx="0" formatCode="0%">
                  <c:v>0.70000000000000062</c:v>
                </c:pt>
                <c:pt idx="2" formatCode="0%">
                  <c:v>0.83000000000000063</c:v>
                </c:pt>
              </c:numCache>
            </c:numRef>
          </c:val>
        </c:ser>
        <c:ser>
          <c:idx val="2"/>
          <c:order val="2"/>
          <c:tx>
            <c:strRef>
              <c:f>Лист1!$D$1</c:f>
              <c:strCache>
                <c:ptCount val="1"/>
                <c:pt idx="0">
                  <c:v>2012-2013</c:v>
                </c:pt>
              </c:strCache>
            </c:strRef>
          </c:tx>
          <c:cat>
            <c:strRef>
              <c:f>Лист1!$A$2:$A$5</c:f>
              <c:strCache>
                <c:ptCount val="3"/>
                <c:pt idx="0">
                  <c:v>преддошкольный возраст</c:v>
                </c:pt>
                <c:pt idx="2">
                  <c:v>дошкольный возраст</c:v>
                </c:pt>
              </c:strCache>
            </c:strRef>
          </c:cat>
          <c:val>
            <c:numRef>
              <c:f>Лист1!$D$2:$D$5</c:f>
              <c:numCache>
                <c:formatCode>General</c:formatCode>
                <c:ptCount val="4"/>
                <c:pt idx="0" formatCode="0%">
                  <c:v>0.8</c:v>
                </c:pt>
                <c:pt idx="2" formatCode="0%">
                  <c:v>0.83000000000000063</c:v>
                </c:pt>
              </c:numCache>
            </c:numRef>
          </c:val>
        </c:ser>
        <c:axId val="90115072"/>
        <c:axId val="90208896"/>
      </c:barChart>
      <c:catAx>
        <c:axId val="90115072"/>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90208896"/>
        <c:crosses val="autoZero"/>
        <c:auto val="1"/>
        <c:lblAlgn val="ctr"/>
        <c:lblOffset val="100"/>
      </c:catAx>
      <c:valAx>
        <c:axId val="90208896"/>
        <c:scaling>
          <c:orientation val="minMax"/>
        </c:scaling>
        <c:axPos val="l"/>
        <c:majorGridlines/>
        <c:numFmt formatCode="0%" sourceLinked="1"/>
        <c:tickLblPos val="nextTo"/>
        <c:crossAx val="90115072"/>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4124</Words>
  <Characters>23508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2013-10-16T14:22:00Z</dcterms:created>
  <dcterms:modified xsi:type="dcterms:W3CDTF">2013-10-16T14:36:00Z</dcterms:modified>
</cp:coreProperties>
</file>